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9CE" w:rsidRPr="00A57EC9" w:rsidRDefault="008429CE" w:rsidP="008429CE">
      <w:pPr>
        <w:ind w:left="-993" w:right="-426"/>
        <w:jc w:val="center"/>
        <w:rPr>
          <w:rFonts w:ascii="Times New Roman" w:hAnsi="Times New Roman" w:cs="Times New Roman"/>
          <w:sz w:val="24"/>
        </w:rPr>
      </w:pPr>
      <w:r w:rsidRPr="00A57EC9">
        <w:rPr>
          <w:rFonts w:ascii="Times New Roman" w:hAnsi="Times New Roman" w:cs="Times New Roman"/>
          <w:sz w:val="24"/>
        </w:rPr>
        <w:t>РОСТОВСКАЯ  ОБЛАСТЬ  ДУБОВСКИЙ  РАЙОН  ст.АНДРЕЕВСКАЯ</w:t>
      </w:r>
    </w:p>
    <w:p w:rsidR="008429CE" w:rsidRPr="00A57EC9" w:rsidRDefault="008429CE" w:rsidP="008429CE">
      <w:pPr>
        <w:ind w:left="-1276" w:right="-426"/>
        <w:jc w:val="center"/>
        <w:rPr>
          <w:rFonts w:ascii="Times New Roman" w:hAnsi="Times New Roman" w:cs="Times New Roman"/>
          <w:sz w:val="24"/>
        </w:rPr>
      </w:pPr>
      <w:r w:rsidRPr="00A57EC9">
        <w:rPr>
          <w:rFonts w:ascii="Times New Roman" w:hAnsi="Times New Roman" w:cs="Times New Roman"/>
          <w:sz w:val="24"/>
        </w:rPr>
        <w:t>МУНИЦИПАЛЬНОЕ  БЮДЖЕТНОЕ  ОБ</w:t>
      </w:r>
      <w:r w:rsidR="00DA4998">
        <w:rPr>
          <w:rFonts w:ascii="Times New Roman" w:hAnsi="Times New Roman" w:cs="Times New Roman"/>
          <w:sz w:val="24"/>
        </w:rPr>
        <w:t>ЩЕОБ</w:t>
      </w:r>
      <w:r w:rsidRPr="00A57EC9">
        <w:rPr>
          <w:rFonts w:ascii="Times New Roman" w:hAnsi="Times New Roman" w:cs="Times New Roman"/>
          <w:sz w:val="24"/>
        </w:rPr>
        <w:t xml:space="preserve">РАЗОВАТЕЛЬНОЕ  УЧРЕЖДЕНИЕ  </w:t>
      </w:r>
    </w:p>
    <w:p w:rsidR="008429CE" w:rsidRPr="00A57EC9" w:rsidRDefault="008429CE" w:rsidP="008429CE">
      <w:pPr>
        <w:ind w:left="-993" w:right="-426"/>
        <w:jc w:val="center"/>
        <w:rPr>
          <w:rFonts w:ascii="Times New Roman" w:hAnsi="Times New Roman" w:cs="Times New Roman"/>
          <w:sz w:val="24"/>
        </w:rPr>
      </w:pPr>
      <w:r w:rsidRPr="00A57EC9">
        <w:rPr>
          <w:rFonts w:ascii="Times New Roman" w:hAnsi="Times New Roman" w:cs="Times New Roman"/>
          <w:sz w:val="24"/>
        </w:rPr>
        <w:t>АНДРЕЕВСКАЯ  СРЕДНЯЯ    ШКОЛА  № 3</w:t>
      </w:r>
    </w:p>
    <w:p w:rsidR="008429CE" w:rsidRPr="00A57EC9" w:rsidRDefault="008429CE" w:rsidP="008429CE">
      <w:pPr>
        <w:ind w:left="-993" w:right="-426"/>
        <w:jc w:val="center"/>
        <w:rPr>
          <w:rFonts w:ascii="Times New Roman" w:hAnsi="Times New Roman" w:cs="Times New Roman"/>
          <w:sz w:val="24"/>
        </w:rPr>
      </w:pPr>
    </w:p>
    <w:p w:rsidR="008429CE" w:rsidRPr="00A57EC9" w:rsidRDefault="008429CE" w:rsidP="008429CE">
      <w:pPr>
        <w:ind w:left="-993" w:right="-426"/>
        <w:jc w:val="right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</w:rPr>
        <w:t>«УТВЕРЖДАЮ»</w:t>
      </w:r>
    </w:p>
    <w:p w:rsidR="008429CE" w:rsidRPr="00A57EC9" w:rsidRDefault="008429CE" w:rsidP="008429CE">
      <w:pPr>
        <w:ind w:left="-993" w:right="-426"/>
        <w:jc w:val="center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</w:rPr>
        <w:t xml:space="preserve">                                                                                                              Руководитель ОУ:</w:t>
      </w:r>
    </w:p>
    <w:p w:rsidR="008429CE" w:rsidRPr="00A57EC9" w:rsidRDefault="008429CE" w:rsidP="00911FFC">
      <w:pPr>
        <w:ind w:left="-993" w:right="-426"/>
        <w:jc w:val="center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</w:rPr>
        <w:t xml:space="preserve">              </w:t>
      </w:r>
      <w:r w:rsidR="00911FFC">
        <w:rPr>
          <w:rFonts w:ascii="Times New Roman" w:hAnsi="Times New Roman" w:cs="Times New Roman"/>
        </w:rPr>
        <w:t xml:space="preserve">                         </w:t>
      </w:r>
      <w:r w:rsidRPr="00A57EC9">
        <w:rPr>
          <w:rFonts w:ascii="Times New Roman" w:hAnsi="Times New Roman" w:cs="Times New Roman"/>
        </w:rPr>
        <w:t xml:space="preserve"> </w:t>
      </w:r>
      <w:r w:rsidR="00911FFC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A57EC9">
        <w:rPr>
          <w:rFonts w:ascii="Times New Roman" w:hAnsi="Times New Roman" w:cs="Times New Roman"/>
        </w:rPr>
        <w:t xml:space="preserve"> Директор МБОУ Андреевская СШ № 3</w:t>
      </w:r>
    </w:p>
    <w:p w:rsidR="008429CE" w:rsidRPr="00A57EC9" w:rsidRDefault="008429CE" w:rsidP="008429CE">
      <w:pPr>
        <w:ind w:left="-993" w:right="-426"/>
        <w:jc w:val="right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  <w:sz w:val="24"/>
        </w:rPr>
        <w:t>Приказ</w:t>
      </w:r>
      <w:r w:rsidR="00DA4998">
        <w:rPr>
          <w:rFonts w:ascii="Times New Roman" w:hAnsi="Times New Roman" w:cs="Times New Roman"/>
        </w:rPr>
        <w:t xml:space="preserve"> от </w:t>
      </w:r>
      <w:r w:rsidR="00911FFC">
        <w:rPr>
          <w:rFonts w:ascii="Times New Roman" w:hAnsi="Times New Roman" w:cs="Times New Roman"/>
        </w:rPr>
        <w:t>29.</w:t>
      </w:r>
      <w:r w:rsidR="0041529C" w:rsidRPr="00BA7D09">
        <w:rPr>
          <w:rFonts w:ascii="Times New Roman" w:hAnsi="Times New Roman" w:cs="Times New Roman"/>
        </w:rPr>
        <w:t xml:space="preserve">08. </w:t>
      </w:r>
      <w:r w:rsidR="00DA4998" w:rsidRPr="00BA7D09">
        <w:rPr>
          <w:rFonts w:ascii="Times New Roman" w:hAnsi="Times New Roman" w:cs="Times New Roman"/>
        </w:rPr>
        <w:t>201</w:t>
      </w:r>
      <w:r w:rsidR="00911FFC">
        <w:rPr>
          <w:rFonts w:ascii="Times New Roman" w:hAnsi="Times New Roman" w:cs="Times New Roman"/>
        </w:rPr>
        <w:t>8</w:t>
      </w:r>
      <w:r w:rsidRPr="00BA7D09">
        <w:rPr>
          <w:rFonts w:ascii="Times New Roman" w:hAnsi="Times New Roman" w:cs="Times New Roman"/>
        </w:rPr>
        <w:t xml:space="preserve">г.  № </w:t>
      </w:r>
      <w:r w:rsidR="00911FFC">
        <w:rPr>
          <w:rFonts w:ascii="Times New Roman" w:hAnsi="Times New Roman" w:cs="Times New Roman"/>
        </w:rPr>
        <w:t xml:space="preserve"> 34б</w:t>
      </w:r>
    </w:p>
    <w:p w:rsidR="008429CE" w:rsidRPr="00A57EC9" w:rsidRDefault="008429CE" w:rsidP="008429CE">
      <w:pPr>
        <w:ind w:left="-993" w:right="-426"/>
        <w:jc w:val="right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</w:rPr>
        <w:t>__________ /Колганов А.В./</w:t>
      </w:r>
    </w:p>
    <w:p w:rsidR="008429CE" w:rsidRPr="00A57EC9" w:rsidRDefault="008429CE" w:rsidP="008429CE">
      <w:pPr>
        <w:ind w:left="-993" w:right="-426"/>
        <w:jc w:val="right"/>
        <w:rPr>
          <w:rFonts w:ascii="Times New Roman" w:hAnsi="Times New Roman" w:cs="Times New Roman"/>
        </w:rPr>
      </w:pPr>
    </w:p>
    <w:p w:rsidR="008429CE" w:rsidRPr="00A57EC9" w:rsidRDefault="008429CE" w:rsidP="008429CE">
      <w:pPr>
        <w:ind w:left="-993" w:right="-426"/>
        <w:jc w:val="center"/>
        <w:rPr>
          <w:rFonts w:ascii="Times New Roman" w:hAnsi="Times New Roman" w:cs="Times New Roman"/>
          <w:b/>
          <w:sz w:val="44"/>
        </w:rPr>
      </w:pPr>
      <w:r w:rsidRPr="00A57EC9">
        <w:rPr>
          <w:rFonts w:ascii="Times New Roman" w:hAnsi="Times New Roman" w:cs="Times New Roman"/>
          <w:b/>
          <w:sz w:val="44"/>
        </w:rPr>
        <w:t>РАБОЧАЯ   ПРОГРАММА</w:t>
      </w:r>
    </w:p>
    <w:p w:rsidR="008429CE" w:rsidRDefault="008429CE" w:rsidP="008429CE">
      <w:pPr>
        <w:ind w:left="-993" w:right="-426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>по   АЛГЕБРЕ</w:t>
      </w:r>
    </w:p>
    <w:p w:rsidR="008429CE" w:rsidRPr="00A57EC9" w:rsidRDefault="008429CE" w:rsidP="008429CE">
      <w:pPr>
        <w:ind w:left="-993" w:right="-426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>Уровень общего образования:  основное  общее  образование  (</w:t>
      </w:r>
      <w:r>
        <w:rPr>
          <w:rFonts w:ascii="Times New Roman" w:hAnsi="Times New Roman" w:cs="Times New Roman"/>
          <w:sz w:val="32"/>
        </w:rPr>
        <w:t>9</w:t>
      </w:r>
      <w:r w:rsidRPr="00A57EC9">
        <w:rPr>
          <w:rFonts w:ascii="Times New Roman" w:hAnsi="Times New Roman" w:cs="Times New Roman"/>
          <w:sz w:val="32"/>
        </w:rPr>
        <w:t xml:space="preserve"> класс)</w:t>
      </w:r>
    </w:p>
    <w:p w:rsidR="00DA4998" w:rsidRDefault="008429CE" w:rsidP="008429CE">
      <w:pPr>
        <w:ind w:left="-993" w:right="-426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 xml:space="preserve">Количество часов: </w:t>
      </w:r>
      <w:r w:rsidR="00491AD1">
        <w:rPr>
          <w:rFonts w:ascii="Times New Roman" w:hAnsi="Times New Roman" w:cs="Times New Roman"/>
          <w:sz w:val="32"/>
        </w:rPr>
        <w:t xml:space="preserve">101 </w:t>
      </w:r>
      <w:r w:rsidR="00D043C1">
        <w:rPr>
          <w:rFonts w:ascii="Times New Roman" w:hAnsi="Times New Roman" w:cs="Times New Roman"/>
          <w:sz w:val="32"/>
        </w:rPr>
        <w:t xml:space="preserve">ч </w:t>
      </w:r>
      <w:r w:rsidR="000D2EA1">
        <w:rPr>
          <w:rFonts w:ascii="Times New Roman" w:hAnsi="Times New Roman" w:cs="Times New Roman"/>
          <w:sz w:val="32"/>
        </w:rPr>
        <w:t xml:space="preserve">(праздничные дни </w:t>
      </w:r>
      <w:r w:rsidR="00911FFC">
        <w:rPr>
          <w:sz w:val="24"/>
          <w:szCs w:val="24"/>
        </w:rPr>
        <w:t xml:space="preserve"> 01.05.2019г</w:t>
      </w:r>
      <w:r w:rsidR="00D043C1">
        <w:rPr>
          <w:sz w:val="24"/>
          <w:szCs w:val="24"/>
        </w:rPr>
        <w:t>.</w:t>
      </w:r>
      <w:r w:rsidR="000D2EA1">
        <w:rPr>
          <w:rFonts w:ascii="Times New Roman" w:hAnsi="Times New Roman" w:cs="Times New Roman"/>
          <w:sz w:val="32"/>
        </w:rPr>
        <w:t>)</w:t>
      </w:r>
    </w:p>
    <w:p w:rsidR="008429CE" w:rsidRPr="00A57EC9" w:rsidRDefault="008429CE" w:rsidP="008429CE">
      <w:pPr>
        <w:ind w:left="-993" w:right="-426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 xml:space="preserve">Учитель:  </w:t>
      </w:r>
      <w:r w:rsidR="00911FFC">
        <w:rPr>
          <w:rFonts w:ascii="Times New Roman" w:hAnsi="Times New Roman" w:cs="Times New Roman"/>
          <w:sz w:val="32"/>
        </w:rPr>
        <w:t>ГЕРАЩЕНКО  ЕЛЕНА  НИКОЛАЕВНА</w:t>
      </w:r>
    </w:p>
    <w:p w:rsidR="008429CE" w:rsidRPr="00A57EC9" w:rsidRDefault="008429CE" w:rsidP="008429CE">
      <w:pPr>
        <w:ind w:left="-993" w:right="-426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>Программа разработана на основе: Рабоч</w:t>
      </w:r>
      <w:r>
        <w:rPr>
          <w:rFonts w:ascii="Times New Roman" w:hAnsi="Times New Roman" w:cs="Times New Roman"/>
          <w:sz w:val="32"/>
        </w:rPr>
        <w:t>ей</w:t>
      </w:r>
      <w:r w:rsidRPr="00A57EC9">
        <w:rPr>
          <w:rFonts w:ascii="Times New Roman" w:hAnsi="Times New Roman" w:cs="Times New Roman"/>
          <w:sz w:val="32"/>
        </w:rPr>
        <w:t xml:space="preserve"> программ</w:t>
      </w:r>
      <w:r>
        <w:rPr>
          <w:rFonts w:ascii="Times New Roman" w:hAnsi="Times New Roman" w:cs="Times New Roman"/>
          <w:sz w:val="32"/>
        </w:rPr>
        <w:t>ы</w:t>
      </w:r>
      <w:r w:rsidRPr="00A57EC9">
        <w:rPr>
          <w:rFonts w:ascii="Times New Roman" w:hAnsi="Times New Roman" w:cs="Times New Roman"/>
          <w:sz w:val="32"/>
        </w:rPr>
        <w:t xml:space="preserve"> курса математики для 5-9 классов общеобразовательных учреждений / Сост. О.В.Муравина.– М.: Дрофа, 201</w:t>
      </w:r>
      <w:r w:rsidR="00E3060D">
        <w:rPr>
          <w:rFonts w:ascii="Times New Roman" w:hAnsi="Times New Roman" w:cs="Times New Roman"/>
          <w:sz w:val="32"/>
        </w:rPr>
        <w:t>3</w:t>
      </w:r>
      <w:r w:rsidRPr="00A57EC9">
        <w:rPr>
          <w:rFonts w:ascii="Times New Roman" w:hAnsi="Times New Roman" w:cs="Times New Roman"/>
          <w:sz w:val="32"/>
        </w:rPr>
        <w:t>/</w:t>
      </w:r>
    </w:p>
    <w:p w:rsidR="008429CE" w:rsidRPr="00A57EC9" w:rsidRDefault="008429CE" w:rsidP="008429CE">
      <w:pPr>
        <w:ind w:left="-993" w:right="-426"/>
        <w:rPr>
          <w:rFonts w:ascii="Times New Roman" w:hAnsi="Times New Roman" w:cs="Times New Roman"/>
          <w:sz w:val="32"/>
        </w:rPr>
      </w:pPr>
    </w:p>
    <w:p w:rsidR="008429CE" w:rsidRPr="00A57EC9" w:rsidRDefault="008429CE" w:rsidP="008429CE">
      <w:pPr>
        <w:ind w:left="-993" w:right="-426"/>
        <w:rPr>
          <w:rFonts w:ascii="Times New Roman" w:hAnsi="Times New Roman" w:cs="Times New Roman"/>
          <w:sz w:val="32"/>
        </w:rPr>
      </w:pPr>
    </w:p>
    <w:p w:rsidR="008429CE" w:rsidRPr="00A57EC9" w:rsidRDefault="008429CE" w:rsidP="008429CE">
      <w:pPr>
        <w:ind w:left="-993" w:right="-426"/>
        <w:rPr>
          <w:rFonts w:ascii="Times New Roman" w:hAnsi="Times New Roman" w:cs="Times New Roman"/>
          <w:sz w:val="32"/>
        </w:rPr>
      </w:pPr>
    </w:p>
    <w:p w:rsidR="008429CE" w:rsidRPr="00A57EC9" w:rsidRDefault="008429CE" w:rsidP="008429CE">
      <w:pPr>
        <w:ind w:left="-993" w:right="-426"/>
        <w:rPr>
          <w:rFonts w:ascii="Times New Roman" w:hAnsi="Times New Roman" w:cs="Times New Roman"/>
          <w:sz w:val="32"/>
        </w:rPr>
      </w:pPr>
    </w:p>
    <w:p w:rsidR="008429CE" w:rsidRDefault="008429CE" w:rsidP="008429CE">
      <w:pPr>
        <w:rPr>
          <w:rFonts w:ascii="Times New Roman" w:hAnsi="Times New Roman" w:cs="Times New Roman"/>
          <w:sz w:val="32"/>
        </w:rPr>
      </w:pPr>
    </w:p>
    <w:p w:rsidR="008429CE" w:rsidRDefault="008429CE" w:rsidP="008429CE">
      <w:pPr>
        <w:rPr>
          <w:rFonts w:ascii="Times New Roman" w:hAnsi="Times New Roman" w:cs="Times New Roman"/>
          <w:sz w:val="32"/>
        </w:rPr>
      </w:pPr>
    </w:p>
    <w:p w:rsidR="00911FFC" w:rsidRDefault="00911FFC" w:rsidP="008429CE">
      <w:pPr>
        <w:rPr>
          <w:rFonts w:ascii="Times New Roman" w:hAnsi="Times New Roman" w:cs="Times New Roman"/>
          <w:sz w:val="32"/>
        </w:rPr>
      </w:pPr>
    </w:p>
    <w:p w:rsidR="008429CE" w:rsidRDefault="008429CE" w:rsidP="008429CE">
      <w:pPr>
        <w:rPr>
          <w:rFonts w:ascii="Times New Roman" w:hAnsi="Times New Roman" w:cs="Times New Roman"/>
          <w:sz w:val="32"/>
        </w:rPr>
      </w:pPr>
    </w:p>
    <w:p w:rsidR="008429CE" w:rsidRPr="00A57EC9" w:rsidRDefault="008429CE" w:rsidP="008429CE">
      <w:pPr>
        <w:rPr>
          <w:rFonts w:ascii="Times New Roman" w:hAnsi="Times New Roman" w:cs="Times New Roman"/>
          <w:sz w:val="32"/>
        </w:rPr>
      </w:pPr>
    </w:p>
    <w:p w:rsidR="008429CE" w:rsidRPr="00A57EC9" w:rsidRDefault="008429CE" w:rsidP="008429CE">
      <w:pPr>
        <w:jc w:val="center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lastRenderedPageBreak/>
        <w:t>СОДЕРЖАНИЕ  ПРОГРАММЫ:</w:t>
      </w:r>
    </w:p>
    <w:p w:rsidR="008429CE" w:rsidRDefault="008429CE" w:rsidP="008429CE">
      <w:pPr>
        <w:pStyle w:val="a3"/>
        <w:numPr>
          <w:ilvl w:val="0"/>
          <w:numId w:val="3"/>
        </w:numPr>
        <w:spacing w:after="200" w:line="276" w:lineRule="auto"/>
        <w:rPr>
          <w:sz w:val="32"/>
        </w:rPr>
      </w:pPr>
      <w:r>
        <w:rPr>
          <w:sz w:val="32"/>
        </w:rPr>
        <w:t>Пояснительная записка.</w:t>
      </w:r>
    </w:p>
    <w:p w:rsidR="008429CE" w:rsidRDefault="008429CE" w:rsidP="008429CE">
      <w:pPr>
        <w:pStyle w:val="a3"/>
        <w:numPr>
          <w:ilvl w:val="0"/>
          <w:numId w:val="3"/>
        </w:numPr>
        <w:spacing w:after="200" w:line="276" w:lineRule="auto"/>
        <w:rPr>
          <w:sz w:val="32"/>
        </w:rPr>
      </w:pPr>
      <w:r>
        <w:rPr>
          <w:sz w:val="32"/>
        </w:rPr>
        <w:t>Общая характеристика учебного предмета.</w:t>
      </w:r>
    </w:p>
    <w:p w:rsidR="008429CE" w:rsidRDefault="008429CE" w:rsidP="008429CE">
      <w:pPr>
        <w:pStyle w:val="a3"/>
        <w:numPr>
          <w:ilvl w:val="0"/>
          <w:numId w:val="3"/>
        </w:numPr>
        <w:spacing w:after="200" w:line="276" w:lineRule="auto"/>
        <w:rPr>
          <w:sz w:val="32"/>
        </w:rPr>
      </w:pPr>
      <w:r>
        <w:rPr>
          <w:sz w:val="32"/>
        </w:rPr>
        <w:t>Место учебного предмета в учебном плане.</w:t>
      </w:r>
    </w:p>
    <w:p w:rsidR="008429CE" w:rsidRDefault="008429CE" w:rsidP="008429CE">
      <w:pPr>
        <w:pStyle w:val="a3"/>
        <w:numPr>
          <w:ilvl w:val="0"/>
          <w:numId w:val="3"/>
        </w:numPr>
        <w:spacing w:after="200" w:line="276" w:lineRule="auto"/>
        <w:rPr>
          <w:sz w:val="32"/>
        </w:rPr>
      </w:pPr>
      <w:r>
        <w:rPr>
          <w:sz w:val="32"/>
        </w:rPr>
        <w:t>Содержание учебного предмета.</w:t>
      </w:r>
    </w:p>
    <w:p w:rsidR="008429CE" w:rsidRDefault="008429CE" w:rsidP="008429CE">
      <w:pPr>
        <w:pStyle w:val="a3"/>
        <w:numPr>
          <w:ilvl w:val="0"/>
          <w:numId w:val="3"/>
        </w:numPr>
        <w:spacing w:after="200" w:line="276" w:lineRule="auto"/>
        <w:rPr>
          <w:sz w:val="32"/>
        </w:rPr>
      </w:pPr>
      <w:r>
        <w:rPr>
          <w:sz w:val="32"/>
        </w:rPr>
        <w:t>Тематическое планирование.</w:t>
      </w:r>
    </w:p>
    <w:p w:rsidR="008429CE" w:rsidRDefault="008429CE" w:rsidP="008429CE">
      <w:pPr>
        <w:pStyle w:val="a3"/>
        <w:numPr>
          <w:ilvl w:val="0"/>
          <w:numId w:val="3"/>
        </w:numPr>
        <w:spacing w:after="200" w:line="276" w:lineRule="auto"/>
        <w:rPr>
          <w:sz w:val="32"/>
        </w:rPr>
      </w:pPr>
      <w:r>
        <w:rPr>
          <w:sz w:val="32"/>
        </w:rPr>
        <w:t>Календарно – тематическое планирование.</w:t>
      </w:r>
    </w:p>
    <w:p w:rsidR="008429CE" w:rsidRDefault="008429CE" w:rsidP="008429CE">
      <w:pPr>
        <w:pStyle w:val="a3"/>
        <w:numPr>
          <w:ilvl w:val="0"/>
          <w:numId w:val="3"/>
        </w:numPr>
        <w:spacing w:after="200" w:line="276" w:lineRule="auto"/>
        <w:rPr>
          <w:sz w:val="32"/>
        </w:rPr>
      </w:pPr>
      <w:r>
        <w:rPr>
          <w:sz w:val="32"/>
        </w:rPr>
        <w:t>Учебно – методическое и материально – техническое обеспечение образовательного процесса.</w:t>
      </w:r>
    </w:p>
    <w:p w:rsidR="008429CE" w:rsidRDefault="008429CE" w:rsidP="008429CE">
      <w:pPr>
        <w:pStyle w:val="a3"/>
        <w:numPr>
          <w:ilvl w:val="0"/>
          <w:numId w:val="3"/>
        </w:numPr>
        <w:spacing w:after="200" w:line="276" w:lineRule="auto"/>
        <w:rPr>
          <w:sz w:val="32"/>
        </w:rPr>
      </w:pPr>
      <w:r>
        <w:rPr>
          <w:sz w:val="32"/>
        </w:rPr>
        <w:t>Результаты освоения курса «Алгебра 9 класс» и система их оценивания.</w:t>
      </w:r>
    </w:p>
    <w:p w:rsidR="008429CE" w:rsidRP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P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>
      <w:pPr>
        <w:rPr>
          <w:rFonts w:ascii="Times New Roman" w:hAnsi="Times New Roman" w:cs="Times New Roman"/>
          <w:sz w:val="24"/>
          <w:szCs w:val="24"/>
        </w:rPr>
      </w:pPr>
    </w:p>
    <w:p w:rsidR="008429CE" w:rsidRDefault="008429CE" w:rsidP="008429CE">
      <w:pPr>
        <w:pStyle w:val="a4"/>
        <w:spacing w:before="0" w:beforeAutospacing="0" w:after="240" w:afterAutospacing="0"/>
        <w:ind w:firstLine="708"/>
        <w:jc w:val="center"/>
        <w:rPr>
          <w:b/>
          <w:sz w:val="28"/>
          <w:szCs w:val="28"/>
        </w:rPr>
      </w:pPr>
      <w:r w:rsidRPr="005960A4">
        <w:rPr>
          <w:b/>
          <w:sz w:val="28"/>
          <w:szCs w:val="28"/>
        </w:rPr>
        <w:lastRenderedPageBreak/>
        <w:t>ПОЯСНИТЕЛЬНАЯ ЗАПИСКА</w:t>
      </w:r>
    </w:p>
    <w:p w:rsidR="008429CE" w:rsidRPr="006E36D2" w:rsidRDefault="008429CE" w:rsidP="008429CE">
      <w:pPr>
        <w:rPr>
          <w:rFonts w:ascii="Times New Roman" w:eastAsia="Times New Roman" w:hAnsi="Times New Roman" w:cs="Times New Roman"/>
          <w:sz w:val="24"/>
          <w:szCs w:val="28"/>
        </w:rPr>
      </w:pPr>
      <w:r w:rsidRPr="006E36D2">
        <w:rPr>
          <w:rFonts w:ascii="Times New Roman" w:eastAsia="Times New Roman" w:hAnsi="Times New Roman" w:cs="Times New Roman"/>
          <w:sz w:val="24"/>
          <w:szCs w:val="28"/>
        </w:rPr>
        <w:t xml:space="preserve">Данная рабочая программа для </w:t>
      </w:r>
      <w:r w:rsidR="00533382">
        <w:rPr>
          <w:rFonts w:ascii="Times New Roman" w:eastAsia="Times New Roman" w:hAnsi="Times New Roman" w:cs="Times New Roman"/>
          <w:sz w:val="24"/>
          <w:szCs w:val="28"/>
        </w:rPr>
        <w:t>9</w:t>
      </w:r>
      <w:r w:rsidRPr="006E36D2">
        <w:rPr>
          <w:rFonts w:ascii="Times New Roman" w:eastAsia="Times New Roman" w:hAnsi="Times New Roman" w:cs="Times New Roman"/>
          <w:sz w:val="24"/>
          <w:szCs w:val="28"/>
        </w:rPr>
        <w:t xml:space="preserve"> класса разработана на основе авторской программы Муравина Г.К. «Программа курса математики для</w:t>
      </w:r>
      <w:r w:rsidR="00911FFC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6E36D2">
        <w:rPr>
          <w:rFonts w:ascii="Times New Roman" w:eastAsia="Times New Roman" w:hAnsi="Times New Roman" w:cs="Times New Roman"/>
          <w:sz w:val="24"/>
          <w:szCs w:val="28"/>
        </w:rPr>
        <w:t xml:space="preserve"> 5 – 11 классов общеобразовательных учреждений» М. : Дрофа, 20</w:t>
      </w:r>
      <w:r w:rsidR="0041529C">
        <w:rPr>
          <w:rFonts w:ascii="Times New Roman" w:eastAsia="Times New Roman" w:hAnsi="Times New Roman" w:cs="Times New Roman"/>
          <w:sz w:val="24"/>
          <w:szCs w:val="28"/>
        </w:rPr>
        <w:t>14г</w:t>
      </w:r>
      <w:r w:rsidRPr="006E36D2">
        <w:rPr>
          <w:rFonts w:ascii="Times New Roman" w:eastAsia="Times New Roman" w:hAnsi="Times New Roman" w:cs="Times New Roman"/>
          <w:sz w:val="24"/>
          <w:szCs w:val="28"/>
        </w:rPr>
        <w:t>., на основе базисного учебного плана МБОУ Андреевская СШ №3,  в соответствии с Федеральным компонентом государственного стандарта общего образования.</w:t>
      </w:r>
    </w:p>
    <w:p w:rsidR="008429CE" w:rsidRPr="006E36D2" w:rsidRDefault="008429CE" w:rsidP="008429CE">
      <w:pPr>
        <w:shd w:val="clear" w:color="auto" w:fill="FFFFFF"/>
        <w:ind w:right="567"/>
        <w:rPr>
          <w:rFonts w:ascii="Times New Roman" w:eastAsia="Times New Roman" w:hAnsi="Times New Roman" w:cs="Times New Roman"/>
          <w:sz w:val="24"/>
          <w:szCs w:val="28"/>
        </w:rPr>
      </w:pPr>
      <w:r w:rsidRPr="006E36D2">
        <w:rPr>
          <w:rFonts w:ascii="Times New Roman" w:eastAsia="Times New Roman" w:hAnsi="Times New Roman" w:cs="Times New Roman"/>
          <w:sz w:val="24"/>
          <w:szCs w:val="28"/>
        </w:rPr>
        <w:t xml:space="preserve">Реализация рабочей программы  по алгебре в </w:t>
      </w:r>
      <w:r>
        <w:rPr>
          <w:rFonts w:ascii="Times New Roman" w:eastAsia="Times New Roman" w:hAnsi="Times New Roman" w:cs="Times New Roman"/>
          <w:sz w:val="24"/>
          <w:szCs w:val="28"/>
        </w:rPr>
        <w:t>9</w:t>
      </w:r>
      <w:r w:rsidRPr="006E36D2">
        <w:rPr>
          <w:rFonts w:ascii="Times New Roman" w:eastAsia="Times New Roman" w:hAnsi="Times New Roman" w:cs="Times New Roman"/>
          <w:sz w:val="24"/>
          <w:szCs w:val="28"/>
        </w:rPr>
        <w:t xml:space="preserve"> классе обеспечивается следующими нормативно- правовыми документами: </w:t>
      </w:r>
    </w:p>
    <w:p w:rsidR="008429CE" w:rsidRPr="006E36D2" w:rsidRDefault="008429CE" w:rsidP="008429CE">
      <w:pPr>
        <w:pStyle w:val="a3"/>
        <w:numPr>
          <w:ilvl w:val="0"/>
          <w:numId w:val="4"/>
        </w:numPr>
      </w:pPr>
      <w:r w:rsidRPr="006E36D2">
        <w:t>ЗАКОН  РОССИЙСКОЙ  ФЕДЕРАЦИИ  "ОБ  ОБРАЗОВАНИИ" (. 20</w:t>
      </w:r>
      <w:r>
        <w:t>12</w:t>
      </w:r>
      <w:r w:rsidRPr="006E36D2">
        <w:t>. № 12)</w:t>
      </w:r>
    </w:p>
    <w:p w:rsidR="008429CE" w:rsidRPr="006E36D2" w:rsidRDefault="008429CE" w:rsidP="008429CE">
      <w:pPr>
        <w:pStyle w:val="a5"/>
        <w:numPr>
          <w:ilvl w:val="0"/>
          <w:numId w:val="4"/>
        </w:numPr>
        <w:spacing w:after="0"/>
      </w:pPr>
      <w:r w:rsidRPr="006E36D2">
        <w:t xml:space="preserve">СТАНДАРТ ОСНОВНОГО ОБЩЕГО ОБРАЗОВАНИЯ ПО МАТЕМАТИКЕ  (Вестник образования России. 2004. № 12.С.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8429CE" w:rsidRPr="006E36D2" w:rsidRDefault="00EB14DF" w:rsidP="008429CE">
      <w:pPr>
        <w:pStyle w:val="a3"/>
        <w:numPr>
          <w:ilvl w:val="0"/>
          <w:numId w:val="4"/>
        </w:numPr>
      </w:pPr>
      <w:hyperlink r:id="rId7" w:history="1">
        <w:r w:rsidR="008429CE" w:rsidRPr="006E36D2">
          <w:t>ФЕДЕРАЛЬНЫЙ ГОСУДАРСТВЕННЫЙ ОБРАЗОВАТЕЛЬНЫЙ СТАНДАРТ</w:t>
        </w:r>
      </w:hyperlink>
      <w:hyperlink r:id="rId8" w:history="1">
        <w:r w:rsidR="008429CE" w:rsidRPr="006E36D2">
          <w:t>ОСНОВНОГО ОБЩЕГО ОБРАЗОВАНИЯ</w:t>
        </w:r>
      </w:hyperlink>
      <w:r w:rsidR="008429CE" w:rsidRPr="006E36D2">
        <w:t xml:space="preserve"> (Приказ Министерства образования и науки РФ от 17.12.2010. № 1897)</w:t>
      </w:r>
    </w:p>
    <w:p w:rsidR="008429CE" w:rsidRPr="006E36D2" w:rsidRDefault="00EB14DF" w:rsidP="008429CE">
      <w:pPr>
        <w:pStyle w:val="a3"/>
        <w:numPr>
          <w:ilvl w:val="0"/>
          <w:numId w:val="4"/>
        </w:numPr>
      </w:pPr>
      <w:hyperlink r:id="rId9" w:history="1">
        <w:r w:rsidR="008429CE" w:rsidRPr="006E36D2">
          <w:t xml:space="preserve">Примерная основная образовательная программа образовательного учреждения. </w:t>
        </w:r>
      </w:hyperlink>
      <w:r w:rsidR="008429CE" w:rsidRPr="006E36D2">
        <w:t>Основная школа. От 18.04.2011. М.: Просвещение, 2011.</w:t>
      </w:r>
    </w:p>
    <w:p w:rsidR="008429CE" w:rsidRPr="006E36D2" w:rsidRDefault="00EB14DF" w:rsidP="008429CE">
      <w:pPr>
        <w:pStyle w:val="a3"/>
        <w:widowControl w:val="0"/>
        <w:numPr>
          <w:ilvl w:val="0"/>
          <w:numId w:val="4"/>
        </w:numPr>
        <w:tabs>
          <w:tab w:val="left" w:pos="0"/>
        </w:tabs>
      </w:pPr>
      <w:hyperlink r:id="rId10" w:history="1">
        <w:r w:rsidR="008429CE" w:rsidRPr="006E36D2">
          <w:t>Примерные программы основного общего образования по учебным предметам. Алгебра.</w:t>
        </w:r>
      </w:hyperlink>
    </w:p>
    <w:p w:rsidR="008429CE" w:rsidRPr="006E36D2" w:rsidRDefault="008429CE" w:rsidP="008429CE">
      <w:pPr>
        <w:pStyle w:val="a3"/>
        <w:numPr>
          <w:ilvl w:val="0"/>
          <w:numId w:val="4"/>
        </w:numPr>
      </w:pPr>
      <w:r w:rsidRPr="006E36D2">
        <w:t>Новые учебники, вошедшие в федеральные перечни учебников, рекомендованных Министерством образования и науки Российской  к использованию в образовательном процессе в общеобразовательных учреждениях в 2013 – 2014 учебном году  (Приказ Министерства образования и науки РФ от 19.12.2012. № 1067)</w:t>
      </w:r>
    </w:p>
    <w:p w:rsidR="008429CE" w:rsidRPr="006E36D2" w:rsidRDefault="008429CE" w:rsidP="008429CE">
      <w:pPr>
        <w:pStyle w:val="a3"/>
        <w:numPr>
          <w:ilvl w:val="0"/>
          <w:numId w:val="4"/>
        </w:numPr>
      </w:pPr>
      <w:r w:rsidRPr="006E36D2">
        <w:t>Концепция проекта федерального закона</w:t>
      </w:r>
      <w:hyperlink r:id="rId11" w:history="1">
        <w:r w:rsidRPr="006E36D2">
          <w:t xml:space="preserve">  "Об образовании в Российской Федерации"</w:t>
        </w:r>
      </w:hyperlink>
      <w:r w:rsidRPr="006E36D2">
        <w:t xml:space="preserve"> (Утверждена Комиссией Правительства Российской Федерации по законопроектной деятельности (протокол от 1 июня 2009 г. N 20)</w:t>
      </w:r>
    </w:p>
    <w:p w:rsidR="008429CE" w:rsidRPr="006E36D2" w:rsidRDefault="00EB14DF" w:rsidP="008429CE">
      <w:pPr>
        <w:pStyle w:val="a3"/>
        <w:numPr>
          <w:ilvl w:val="0"/>
          <w:numId w:val="4"/>
        </w:numPr>
      </w:pPr>
      <w:hyperlink r:id="rId12" w:history="1">
        <w:r w:rsidR="008429CE" w:rsidRPr="006E36D2">
          <w:t>Система гигиенических требований к условиям реализации основной образовательной программы ос</w:t>
        </w:r>
      </w:hyperlink>
      <w:r w:rsidR="008429CE" w:rsidRPr="006E36D2"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8429CE" w:rsidRPr="006E36D2" w:rsidRDefault="008429CE" w:rsidP="008429CE">
      <w:pPr>
        <w:pStyle w:val="a3"/>
        <w:numPr>
          <w:ilvl w:val="0"/>
          <w:numId w:val="4"/>
        </w:numPr>
      </w:pPr>
      <w:r w:rsidRPr="006E36D2">
        <w:t>Изменения в федеральный базисный учебный план (Приказ Министерства образования и науки РФ от 3.06.2011. №1994)</w:t>
      </w:r>
    </w:p>
    <w:p w:rsidR="008429CE" w:rsidRPr="006E36D2" w:rsidRDefault="008429CE" w:rsidP="008429CE">
      <w:pPr>
        <w:pStyle w:val="a3"/>
        <w:numPr>
          <w:ilvl w:val="0"/>
          <w:numId w:val="4"/>
        </w:numPr>
      </w:pPr>
      <w:r w:rsidRPr="006E36D2">
        <w:t>Учебный план МБОУ Андреевская СШ №3 на 201</w:t>
      </w:r>
      <w:r w:rsidR="00911FFC">
        <w:t>8</w:t>
      </w:r>
      <w:r w:rsidRPr="006E36D2">
        <w:t xml:space="preserve"> - 201</w:t>
      </w:r>
      <w:r w:rsidR="00911FFC">
        <w:t>9</w:t>
      </w:r>
      <w:r w:rsidRPr="006E36D2">
        <w:t xml:space="preserve"> учебный год.</w:t>
      </w:r>
    </w:p>
    <w:p w:rsidR="008429CE" w:rsidRPr="006E36D2" w:rsidRDefault="008429CE" w:rsidP="008429CE">
      <w:pPr>
        <w:pStyle w:val="a3"/>
        <w:numPr>
          <w:ilvl w:val="0"/>
          <w:numId w:val="4"/>
        </w:numPr>
      </w:pPr>
      <w:r w:rsidRPr="006E36D2">
        <w:t>Положение о рабочей программе учителя;</w:t>
      </w:r>
    </w:p>
    <w:p w:rsidR="008429CE" w:rsidRPr="006E36D2" w:rsidRDefault="00EB14DF" w:rsidP="008429CE">
      <w:pPr>
        <w:pStyle w:val="a3"/>
        <w:numPr>
          <w:ilvl w:val="0"/>
          <w:numId w:val="4"/>
        </w:numPr>
      </w:pPr>
      <w:hyperlink r:id="rId13" w:history="1">
        <w:r w:rsidR="008429CE" w:rsidRPr="006E36D2">
          <w:t>Конвенция ООН о правах ребенка</w:t>
        </w:r>
      </w:hyperlink>
      <w:r w:rsidR="008429CE" w:rsidRPr="006E36D2">
        <w:t xml:space="preserve"> (принята ООН в 1989 г., вступила в силу в России в 1990 г.).</w:t>
      </w:r>
    </w:p>
    <w:p w:rsidR="008429CE" w:rsidRPr="002D584C" w:rsidRDefault="008429CE" w:rsidP="008429C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84C">
        <w:rPr>
          <w:rFonts w:ascii="Times New Roman" w:hAnsi="Times New Roman" w:cs="Times New Roman"/>
          <w:sz w:val="24"/>
          <w:szCs w:val="24"/>
        </w:rPr>
        <w:t>Закон Ростовской области «Об образовании в Ростовской области»:</w:t>
      </w:r>
    </w:p>
    <w:p w:rsidR="008429CE" w:rsidRPr="006E36D2" w:rsidRDefault="008429CE" w:rsidP="008429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>Концепция модернизации российского образования на период до 2010 года (Распоряжение Правительства РФ №1756 от 29.12.2001г.):</w:t>
      </w:r>
    </w:p>
    <w:p w:rsidR="008429CE" w:rsidRPr="006E36D2" w:rsidRDefault="008429CE" w:rsidP="008429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>Федеральный компонент государственного стандарта общего образования (предмет «Математика») (приказ Минобрнауки № 1089 от 05.03.2004г.);</w:t>
      </w:r>
    </w:p>
    <w:p w:rsidR="008429CE" w:rsidRPr="006E36D2" w:rsidRDefault="008429CE" w:rsidP="008429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>Обязательный минимум содержания основного общего образования по предмету (Приказ МО от 19.05.98 № 1276);</w:t>
      </w:r>
    </w:p>
    <w:p w:rsidR="008429CE" w:rsidRPr="006E36D2" w:rsidRDefault="008429CE" w:rsidP="008429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>Г.К.Муравин, О.В. Муравина Программа курса  математики для 5-11 классов общеобразовательных учреждений. Допущено Министерством образования РФ;</w:t>
      </w:r>
    </w:p>
    <w:p w:rsidR="008429CE" w:rsidRPr="006E36D2" w:rsidRDefault="008429CE" w:rsidP="008429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Методическое письмо Минобрнауки РФ «О преподавании учебного предмета «Математика» в условиях введения федерального компонента государственного стандарта общего образования»;</w:t>
      </w:r>
    </w:p>
    <w:p w:rsidR="008429CE" w:rsidRPr="006E36D2" w:rsidRDefault="008429CE" w:rsidP="008429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>Методические рекоменда</w:t>
      </w:r>
      <w:r w:rsidR="00911FFC">
        <w:rPr>
          <w:rFonts w:ascii="Times New Roman" w:eastAsia="Times New Roman" w:hAnsi="Times New Roman" w:cs="Times New Roman"/>
          <w:sz w:val="24"/>
          <w:szCs w:val="24"/>
        </w:rPr>
        <w:t>ции по преподаванию  алгебры в 9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 классе по учебно-методическому комплекту Г.К.Муравина;</w:t>
      </w:r>
    </w:p>
    <w:p w:rsidR="008429CE" w:rsidRPr="006E36D2" w:rsidRDefault="008429CE" w:rsidP="008429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>Закон</w:t>
      </w:r>
      <w:hyperlink r:id="rId14" w:history="1">
        <w:r w:rsidRPr="006E36D2">
          <w:rPr>
            <w:rFonts w:ascii="Times New Roman" w:eastAsia="Times New Roman" w:hAnsi="Times New Roman" w:cs="Times New Roman"/>
            <w:sz w:val="24"/>
            <w:szCs w:val="24"/>
          </w:rPr>
          <w:t xml:space="preserve"> "Об основных гарантиях прав ребенка в Российской Федерации "</w:t>
        </w:r>
      </w:hyperlink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 (Принят 9 июля 1998 г, с изменениями 30 июня 2007 г.);</w:t>
      </w:r>
    </w:p>
    <w:p w:rsidR="008429CE" w:rsidRPr="006E36D2" w:rsidRDefault="00E3060D" w:rsidP="008429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обра</w:t>
      </w:r>
      <w:r w:rsidR="00911FFC">
        <w:rPr>
          <w:rFonts w:ascii="Times New Roman" w:eastAsia="Times New Roman" w:hAnsi="Times New Roman" w:cs="Times New Roman"/>
          <w:sz w:val="24"/>
          <w:szCs w:val="24"/>
        </w:rPr>
        <w:t>зовательная программа основного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в рамках ГОС МБОУ Андреевской средней школы №3 она 201</w:t>
      </w:r>
      <w:r w:rsidR="00911FFC">
        <w:rPr>
          <w:rFonts w:ascii="Times New Roman" w:eastAsia="Times New Roman" w:hAnsi="Times New Roman" w:cs="Times New Roman"/>
          <w:sz w:val="24"/>
          <w:szCs w:val="24"/>
        </w:rPr>
        <w:t>8-2019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8429CE" w:rsidRPr="006E36D2" w:rsidRDefault="008429CE" w:rsidP="008429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>Годовой календарный график МБОУ Андреевская СШ №3 на 201</w:t>
      </w:r>
      <w:r w:rsidR="00911FF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911FF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8429CE" w:rsidRPr="006E36D2" w:rsidRDefault="008429CE" w:rsidP="008429CE">
      <w:pPr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Программу обеспечивают электронные образовательные ресурсы: компьютер, интерактивная доска Board, аудио и видеотехника, электронная энциклопедия «Кирилла и Мефодия», презентации по предмету. </w:t>
      </w:r>
    </w:p>
    <w:p w:rsidR="008429CE" w:rsidRPr="006E36D2" w:rsidRDefault="008429CE" w:rsidP="008429CE">
      <w:pPr>
        <w:rPr>
          <w:rFonts w:ascii="Times New Roman" w:eastAsia="Times New Roman" w:hAnsi="Times New Roman" w:cs="Times New Roman"/>
          <w:sz w:val="24"/>
          <w:szCs w:val="28"/>
        </w:rPr>
      </w:pPr>
      <w:r w:rsidRPr="00496EFC">
        <w:rPr>
          <w:rFonts w:ascii="Times New Roman" w:eastAsia="Times New Roman" w:hAnsi="Times New Roman" w:cs="Times New Roman"/>
          <w:sz w:val="24"/>
          <w:szCs w:val="24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в </w:t>
      </w:r>
      <w:r w:rsidR="0044685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96EFC">
        <w:rPr>
          <w:rFonts w:ascii="Times New Roman" w:eastAsia="Times New Roman" w:hAnsi="Times New Roman" w:cs="Times New Roman"/>
          <w:sz w:val="24"/>
          <w:szCs w:val="24"/>
        </w:rPr>
        <w:t xml:space="preserve">  классе - базовый уровень обучения в объеме  10</w:t>
      </w:r>
      <w:r w:rsidR="0044685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96EFC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44685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6EFC">
        <w:rPr>
          <w:rFonts w:ascii="Times New Roman" w:eastAsia="Times New Roman" w:hAnsi="Times New Roman" w:cs="Times New Roman"/>
          <w:sz w:val="24"/>
          <w:szCs w:val="24"/>
        </w:rPr>
        <w:t>, в неделю - 3 часа</w:t>
      </w:r>
      <w:r w:rsidR="00911FFC">
        <w:rPr>
          <w:rFonts w:ascii="Times New Roman" w:eastAsia="Times New Roman" w:hAnsi="Times New Roman" w:cs="Times New Roman"/>
          <w:sz w:val="24"/>
          <w:szCs w:val="24"/>
        </w:rPr>
        <w:t xml:space="preserve"> (34 недели)</w:t>
      </w:r>
      <w:r w:rsidRPr="00496E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C4CC2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r w:rsidRPr="004C4CC2">
        <w:rPr>
          <w:rFonts w:ascii="Times New Roman" w:hAnsi="Times New Roman" w:cs="Times New Roman"/>
          <w:sz w:val="24"/>
          <w:szCs w:val="24"/>
        </w:rPr>
        <w:t xml:space="preserve">«Годового календарного графика работы  МБОУ  </w:t>
      </w:r>
      <w:r w:rsidR="004C4CC2" w:rsidRPr="004C4CC2">
        <w:rPr>
          <w:rFonts w:ascii="Times New Roman" w:hAnsi="Times New Roman" w:cs="Times New Roman"/>
          <w:sz w:val="24"/>
          <w:szCs w:val="24"/>
        </w:rPr>
        <w:t>А</w:t>
      </w:r>
      <w:r w:rsidRPr="004C4CC2">
        <w:rPr>
          <w:rFonts w:ascii="Times New Roman" w:hAnsi="Times New Roman" w:cs="Times New Roman"/>
          <w:sz w:val="24"/>
          <w:szCs w:val="24"/>
        </w:rPr>
        <w:t>ндреевск</w:t>
      </w:r>
      <w:r w:rsidR="004C4CC2" w:rsidRPr="004C4CC2">
        <w:rPr>
          <w:rFonts w:ascii="Times New Roman" w:hAnsi="Times New Roman" w:cs="Times New Roman"/>
          <w:sz w:val="24"/>
          <w:szCs w:val="24"/>
        </w:rPr>
        <w:t>ой</w:t>
      </w:r>
      <w:r w:rsidRPr="004C4CC2">
        <w:rPr>
          <w:rFonts w:ascii="Times New Roman" w:hAnsi="Times New Roman" w:cs="Times New Roman"/>
          <w:sz w:val="24"/>
          <w:szCs w:val="24"/>
        </w:rPr>
        <w:t xml:space="preserve"> СОШ №3» на 201</w:t>
      </w:r>
      <w:r w:rsidR="00491AD1">
        <w:rPr>
          <w:rFonts w:ascii="Times New Roman" w:hAnsi="Times New Roman" w:cs="Times New Roman"/>
          <w:sz w:val="24"/>
          <w:szCs w:val="24"/>
        </w:rPr>
        <w:t>8</w:t>
      </w:r>
      <w:r w:rsidRPr="004C4CC2">
        <w:rPr>
          <w:rFonts w:ascii="Times New Roman" w:hAnsi="Times New Roman" w:cs="Times New Roman"/>
          <w:sz w:val="24"/>
          <w:szCs w:val="24"/>
        </w:rPr>
        <w:t>-201</w:t>
      </w:r>
      <w:r w:rsidR="00491AD1">
        <w:rPr>
          <w:rFonts w:ascii="Times New Roman" w:hAnsi="Times New Roman" w:cs="Times New Roman"/>
          <w:sz w:val="24"/>
          <w:szCs w:val="24"/>
        </w:rPr>
        <w:t>9</w:t>
      </w:r>
      <w:r w:rsidRPr="004C4CC2">
        <w:rPr>
          <w:rFonts w:ascii="Times New Roman" w:hAnsi="Times New Roman" w:cs="Times New Roman"/>
          <w:sz w:val="24"/>
          <w:szCs w:val="24"/>
        </w:rPr>
        <w:t xml:space="preserve"> учебный год», «Учебного  плана  МБОУ  Андреевск</w:t>
      </w:r>
      <w:r w:rsidR="00837F46">
        <w:rPr>
          <w:rFonts w:ascii="Times New Roman" w:hAnsi="Times New Roman" w:cs="Times New Roman"/>
          <w:sz w:val="24"/>
          <w:szCs w:val="24"/>
        </w:rPr>
        <w:t xml:space="preserve">ой </w:t>
      </w:r>
      <w:r w:rsidRPr="004C4CC2">
        <w:rPr>
          <w:rFonts w:ascii="Times New Roman" w:hAnsi="Times New Roman" w:cs="Times New Roman"/>
          <w:sz w:val="24"/>
          <w:szCs w:val="24"/>
        </w:rPr>
        <w:t xml:space="preserve"> СОШ №3 на 201</w:t>
      </w:r>
      <w:r w:rsidR="00491AD1">
        <w:rPr>
          <w:rFonts w:ascii="Times New Roman" w:hAnsi="Times New Roman" w:cs="Times New Roman"/>
          <w:sz w:val="24"/>
          <w:szCs w:val="24"/>
        </w:rPr>
        <w:t>8</w:t>
      </w:r>
      <w:r w:rsidRPr="004C4CC2">
        <w:rPr>
          <w:rFonts w:ascii="Times New Roman" w:hAnsi="Times New Roman" w:cs="Times New Roman"/>
          <w:sz w:val="24"/>
          <w:szCs w:val="24"/>
        </w:rPr>
        <w:t>-201</w:t>
      </w:r>
      <w:r w:rsidR="00491AD1">
        <w:rPr>
          <w:rFonts w:ascii="Times New Roman" w:hAnsi="Times New Roman" w:cs="Times New Roman"/>
          <w:sz w:val="24"/>
          <w:szCs w:val="24"/>
        </w:rPr>
        <w:t>9</w:t>
      </w:r>
      <w:r w:rsidRPr="004C4CC2">
        <w:rPr>
          <w:rFonts w:ascii="Times New Roman" w:hAnsi="Times New Roman" w:cs="Times New Roman"/>
          <w:sz w:val="24"/>
          <w:szCs w:val="24"/>
        </w:rPr>
        <w:t xml:space="preserve"> учебный год», «Расписания МБОУ Андреевск</w:t>
      </w:r>
      <w:r w:rsidR="00837F46">
        <w:rPr>
          <w:rFonts w:ascii="Times New Roman" w:hAnsi="Times New Roman" w:cs="Times New Roman"/>
          <w:sz w:val="24"/>
          <w:szCs w:val="24"/>
        </w:rPr>
        <w:t>ой</w:t>
      </w:r>
      <w:r w:rsidRPr="004C4CC2">
        <w:rPr>
          <w:rFonts w:ascii="Times New Roman" w:hAnsi="Times New Roman" w:cs="Times New Roman"/>
          <w:sz w:val="24"/>
          <w:szCs w:val="24"/>
        </w:rPr>
        <w:t xml:space="preserve"> СОШ № 3 на 201</w:t>
      </w:r>
      <w:r w:rsidR="00491AD1">
        <w:rPr>
          <w:rFonts w:ascii="Times New Roman" w:hAnsi="Times New Roman" w:cs="Times New Roman"/>
          <w:sz w:val="24"/>
          <w:szCs w:val="24"/>
        </w:rPr>
        <w:t>8</w:t>
      </w:r>
      <w:r w:rsidRPr="004C4CC2">
        <w:rPr>
          <w:rFonts w:ascii="Times New Roman" w:hAnsi="Times New Roman" w:cs="Times New Roman"/>
          <w:sz w:val="24"/>
          <w:szCs w:val="24"/>
        </w:rPr>
        <w:t>-201</w:t>
      </w:r>
      <w:r w:rsidR="00491AD1">
        <w:rPr>
          <w:rFonts w:ascii="Times New Roman" w:hAnsi="Times New Roman" w:cs="Times New Roman"/>
          <w:sz w:val="24"/>
          <w:szCs w:val="24"/>
        </w:rPr>
        <w:t>9</w:t>
      </w:r>
      <w:r w:rsidRPr="004C4CC2">
        <w:rPr>
          <w:rFonts w:ascii="Times New Roman" w:hAnsi="Times New Roman" w:cs="Times New Roman"/>
          <w:sz w:val="24"/>
          <w:szCs w:val="24"/>
        </w:rPr>
        <w:t xml:space="preserve"> учебный год», в 201</w:t>
      </w:r>
      <w:r w:rsidR="00491AD1">
        <w:rPr>
          <w:rFonts w:ascii="Times New Roman" w:hAnsi="Times New Roman" w:cs="Times New Roman"/>
          <w:sz w:val="24"/>
          <w:szCs w:val="24"/>
        </w:rPr>
        <w:t>8</w:t>
      </w:r>
      <w:r w:rsidRPr="004C4CC2">
        <w:rPr>
          <w:rFonts w:ascii="Times New Roman" w:hAnsi="Times New Roman" w:cs="Times New Roman"/>
          <w:sz w:val="24"/>
          <w:szCs w:val="24"/>
        </w:rPr>
        <w:t>-201</w:t>
      </w:r>
      <w:r w:rsidR="00491AD1">
        <w:rPr>
          <w:rFonts w:ascii="Times New Roman" w:hAnsi="Times New Roman" w:cs="Times New Roman"/>
          <w:sz w:val="24"/>
          <w:szCs w:val="24"/>
        </w:rPr>
        <w:t>9</w:t>
      </w:r>
      <w:r w:rsidRPr="004C4CC2">
        <w:rPr>
          <w:rFonts w:ascii="Times New Roman" w:hAnsi="Times New Roman" w:cs="Times New Roman"/>
          <w:sz w:val="24"/>
          <w:szCs w:val="24"/>
        </w:rPr>
        <w:t xml:space="preserve"> учебном году фактическое количество учебных часов по алгебре в 9 классе составит </w:t>
      </w:r>
      <w:r w:rsidR="00491AD1">
        <w:rPr>
          <w:rFonts w:ascii="Times New Roman" w:hAnsi="Times New Roman" w:cs="Times New Roman"/>
          <w:sz w:val="24"/>
          <w:szCs w:val="24"/>
        </w:rPr>
        <w:t xml:space="preserve">101 </w:t>
      </w:r>
      <w:r w:rsidRPr="004C4CC2">
        <w:rPr>
          <w:rFonts w:ascii="Times New Roman" w:hAnsi="Times New Roman" w:cs="Times New Roman"/>
          <w:sz w:val="24"/>
          <w:szCs w:val="24"/>
        </w:rPr>
        <w:t xml:space="preserve">час </w:t>
      </w:r>
      <w:r w:rsidR="00491AD1">
        <w:rPr>
          <w:rFonts w:ascii="Times New Roman" w:hAnsi="Times New Roman" w:cs="Times New Roman"/>
          <w:sz w:val="24"/>
          <w:szCs w:val="24"/>
        </w:rPr>
        <w:t xml:space="preserve"> </w:t>
      </w:r>
      <w:r w:rsidRPr="004C4CC2">
        <w:rPr>
          <w:rFonts w:ascii="Times New Roman" w:hAnsi="Times New Roman" w:cs="Times New Roman"/>
          <w:sz w:val="24"/>
          <w:szCs w:val="24"/>
        </w:rPr>
        <w:t>(</w:t>
      </w:r>
      <w:r w:rsidR="004C4CC2" w:rsidRPr="004C4CC2">
        <w:rPr>
          <w:rFonts w:ascii="Times New Roman" w:hAnsi="Times New Roman" w:cs="Times New Roman"/>
          <w:sz w:val="24"/>
          <w:szCs w:val="24"/>
        </w:rPr>
        <w:t xml:space="preserve">праздничные </w:t>
      </w:r>
      <w:r w:rsidRPr="004C4CC2">
        <w:rPr>
          <w:rFonts w:ascii="Times New Roman" w:hAnsi="Times New Roman" w:cs="Times New Roman"/>
          <w:sz w:val="24"/>
          <w:szCs w:val="24"/>
        </w:rPr>
        <w:t xml:space="preserve"> дни </w:t>
      </w:r>
      <w:r w:rsidR="00491AD1">
        <w:rPr>
          <w:rFonts w:ascii="Times New Roman" w:hAnsi="Times New Roman" w:cs="Times New Roman"/>
          <w:sz w:val="24"/>
          <w:szCs w:val="24"/>
        </w:rPr>
        <w:t>–</w:t>
      </w:r>
      <w:r w:rsidR="00491AD1">
        <w:rPr>
          <w:sz w:val="24"/>
          <w:szCs w:val="24"/>
        </w:rPr>
        <w:t xml:space="preserve"> 01.05.2019</w:t>
      </w:r>
      <w:r w:rsidR="00077242">
        <w:rPr>
          <w:sz w:val="24"/>
          <w:szCs w:val="24"/>
        </w:rPr>
        <w:t>г</w:t>
      </w:r>
      <w:r w:rsidRPr="004C4CC2">
        <w:rPr>
          <w:rFonts w:ascii="Times New Roman" w:hAnsi="Times New Roman" w:cs="Times New Roman"/>
          <w:sz w:val="24"/>
          <w:szCs w:val="24"/>
        </w:rPr>
        <w:t>).</w:t>
      </w:r>
      <w:r w:rsidRPr="004C4CC2">
        <w:rPr>
          <w:rFonts w:ascii="Times New Roman" w:hAnsi="Times New Roman" w:cs="Times New Roman"/>
          <w:sz w:val="24"/>
          <w:szCs w:val="24"/>
        </w:rPr>
        <w:br/>
      </w:r>
      <w:r w:rsidRPr="006E36D2">
        <w:rPr>
          <w:rFonts w:ascii="Times New Roman" w:eastAsia="Times New Roman" w:hAnsi="Times New Roman" w:cs="Times New Roman"/>
          <w:sz w:val="24"/>
          <w:szCs w:val="28"/>
        </w:rPr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Всего их девять. Кроме того, в сроки, определённые администрацией школы, проводится административный контроль за усвоениемучебного материала - срезы в форме тестов. Итоговая аттестация проводится в форме итоговой контрольной работы за курс алгебры </w:t>
      </w:r>
      <w:r>
        <w:rPr>
          <w:rFonts w:ascii="Times New Roman" w:eastAsia="Times New Roman" w:hAnsi="Times New Roman" w:cs="Times New Roman"/>
          <w:sz w:val="24"/>
          <w:szCs w:val="28"/>
        </w:rPr>
        <w:t>9</w:t>
      </w:r>
      <w:r w:rsidRPr="006E36D2">
        <w:rPr>
          <w:rFonts w:ascii="Times New Roman" w:eastAsia="Times New Roman" w:hAnsi="Times New Roman" w:cs="Times New Roman"/>
          <w:sz w:val="24"/>
          <w:szCs w:val="28"/>
        </w:rPr>
        <w:t xml:space="preserve"> класса.</w:t>
      </w:r>
    </w:p>
    <w:p w:rsidR="008429CE" w:rsidRPr="006E36D2" w:rsidRDefault="008429CE" w:rsidP="008429CE">
      <w:pPr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E36D2">
        <w:rPr>
          <w:rFonts w:ascii="Times New Roman" w:eastAsia="Times New Roman" w:hAnsi="Times New Roman" w:cs="Times New Roman"/>
          <w:sz w:val="24"/>
          <w:szCs w:val="28"/>
        </w:rPr>
        <w:t xml:space="preserve">Однако, как дополнительная форма контроля по желанию учащихся может применяться зачётная форма, основанная на контрольных вопросах и заданиях учебника. Допуском к зачёту служит решение домашней контрольной работы по данной главе. Причём содержание зачёта известно ученикам заранее. В программу включены 5 исследовательских работ, которые задаются как домашнее задание. Итоги выполнения работ разбираются на уроке.  </w:t>
      </w:r>
    </w:p>
    <w:p w:rsidR="008429CE" w:rsidRPr="006E36D2" w:rsidRDefault="008429CE" w:rsidP="008429CE">
      <w:pPr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E36D2">
        <w:rPr>
          <w:rFonts w:ascii="Times New Roman" w:eastAsia="Times New Roman" w:hAnsi="Times New Roman" w:cs="Times New Roman"/>
          <w:sz w:val="24"/>
          <w:szCs w:val="28"/>
        </w:rPr>
        <w:t>На повторение отводится всего 1</w:t>
      </w:r>
      <w:r>
        <w:rPr>
          <w:rFonts w:ascii="Times New Roman" w:eastAsia="Times New Roman" w:hAnsi="Times New Roman" w:cs="Times New Roman"/>
          <w:sz w:val="24"/>
          <w:szCs w:val="28"/>
        </w:rPr>
        <w:t>2</w:t>
      </w:r>
      <w:r w:rsidRPr="006E36D2">
        <w:rPr>
          <w:rFonts w:ascii="Times New Roman" w:eastAsia="Times New Roman" w:hAnsi="Times New Roman" w:cs="Times New Roman"/>
          <w:sz w:val="24"/>
          <w:szCs w:val="28"/>
        </w:rPr>
        <w:t xml:space="preserve"> часов, причём два часа в начале года на повторение материала </w:t>
      </w:r>
      <w:r>
        <w:rPr>
          <w:rFonts w:ascii="Times New Roman" w:eastAsia="Times New Roman" w:hAnsi="Times New Roman" w:cs="Times New Roman"/>
          <w:sz w:val="24"/>
          <w:szCs w:val="28"/>
        </w:rPr>
        <w:t>8</w:t>
      </w:r>
      <w:r w:rsidRPr="006E36D2">
        <w:rPr>
          <w:rFonts w:ascii="Times New Roman" w:eastAsia="Times New Roman" w:hAnsi="Times New Roman" w:cs="Times New Roman"/>
          <w:sz w:val="24"/>
          <w:szCs w:val="28"/>
        </w:rPr>
        <w:t xml:space="preserve"> класса. Незапланированные потери рабочего времени компенсируются за счёт сокращения часов повторения.</w:t>
      </w:r>
    </w:p>
    <w:p w:rsidR="008429CE" w:rsidRDefault="008429CE" w:rsidP="008429CE">
      <w:pPr>
        <w:ind w:hanging="720"/>
        <w:jc w:val="center"/>
        <w:rPr>
          <w:b/>
          <w:sz w:val="28"/>
          <w:szCs w:val="28"/>
        </w:rPr>
      </w:pPr>
      <w:r w:rsidRPr="006E36D2">
        <w:rPr>
          <w:rFonts w:ascii="Times New Roman" w:eastAsia="Times New Roman" w:hAnsi="Times New Roman" w:cs="Times New Roman"/>
          <w:b/>
          <w:sz w:val="28"/>
          <w:szCs w:val="36"/>
        </w:rPr>
        <w:t>ОБЩАЯ ХАРАКТЕРИСТИКА УЧЕБНОГО ПРЕДМЕТА</w:t>
      </w:r>
    </w:p>
    <w:p w:rsidR="00533382" w:rsidRPr="00533382" w:rsidRDefault="00533382" w:rsidP="00533382">
      <w:pPr>
        <w:pStyle w:val="ab"/>
        <w:widowControl w:val="0"/>
        <w:spacing w:line="288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Курс</w:t>
      </w: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 алгебры для 7-9 классов складывается из следующих содержательных компонентов: арифметики, алгебры, элементов комбинаторики и теории вероятностей, статистики и логики. </w:t>
      </w:r>
    </w:p>
    <w:p w:rsidR="00533382" w:rsidRPr="00533382" w:rsidRDefault="00533382" w:rsidP="00533382">
      <w:pPr>
        <w:pStyle w:val="ab"/>
        <w:widowControl w:val="0"/>
        <w:spacing w:line="288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В 7–9 классах основное внимание уделяется алгебре и элементам комбинаторики, теории вероятностей, статистики и логики. 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В своей совокупности они учитывают современные тенденции отечественной и </w:t>
      </w:r>
      <w:r w:rsidRPr="00533382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зарубежной школы и позволяют реализовать поставленные перед школьным образованием цели на информационно ёмком и практически значимом материале. 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3382">
        <w:rPr>
          <w:rFonts w:ascii="Times New Roman" w:eastAsia="Times New Roman" w:hAnsi="Times New Roman" w:cs="Times New Roman"/>
          <w:sz w:val="24"/>
          <w:szCs w:val="28"/>
        </w:rPr>
        <w:t>В курсе алгебры выделяются основные содержательные линии: арифметика, алгебра, функции, вероятность и статистика, логика и множества, математика в историческом развитии</w:t>
      </w:r>
      <w:r w:rsidRPr="00533382">
        <w:rPr>
          <w:rFonts w:ascii="Times New Roman" w:eastAsia="Times New Roman" w:hAnsi="Times New Roman" w:cs="Times New Roman"/>
          <w:sz w:val="24"/>
        </w:rPr>
        <w:footnoteReference w:id="1"/>
      </w:r>
      <w:r w:rsidRPr="00533382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Раздел </w:t>
      </w:r>
      <w:r w:rsidRPr="00533382">
        <w:rPr>
          <w:rFonts w:ascii="Times New Roman" w:eastAsia="Times New Roman" w:hAnsi="Times New Roman" w:cs="Times New Roman"/>
          <w:sz w:val="24"/>
          <w:szCs w:val="28"/>
          <w:u w:val="single"/>
        </w:rPr>
        <w:t>«Арифметика»</w:t>
      </w: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 призван способствовать приобретению практических навыков вычислений, необходимых для повседневной жизни. Он служит базой для всего дальнейшего изучения математики, способствует логическому развитию и формированию умения пользоваться алгоритмами. Развитие понятия о числе в основной школе связано с изучением натуральных, целых, рациональных и иррациональных чисел, формированием представлений о действительных числах.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Раздел </w:t>
      </w:r>
      <w:r w:rsidRPr="00533382">
        <w:rPr>
          <w:rFonts w:ascii="Times New Roman" w:eastAsia="Times New Roman" w:hAnsi="Times New Roman" w:cs="Times New Roman"/>
          <w:sz w:val="24"/>
          <w:szCs w:val="28"/>
          <w:u w:val="single"/>
        </w:rPr>
        <w:t>«Алгебра»</w:t>
      </w: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 нацелен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 мышления,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Основным понятием алгебры является «рациональное выражение». 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В разделе </w:t>
      </w:r>
      <w:r w:rsidRPr="00533382">
        <w:rPr>
          <w:rFonts w:ascii="Times New Roman" w:eastAsia="Times New Roman" w:hAnsi="Times New Roman" w:cs="Times New Roman"/>
          <w:sz w:val="24"/>
          <w:szCs w:val="28"/>
          <w:u w:val="single"/>
        </w:rPr>
        <w:t>«Функции»</w:t>
      </w: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 важной задачей является получение школьниками конкретных знаний о функциях как важнейшей математической модели для описания и исследования разнообразных процессов, для формирования у учащихся представлений о роли математики в развитии цивилизации. Изучение этого материала способствует освоению символическим и графическим языками, умению работать с таблицами.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Раздел </w:t>
      </w:r>
      <w:r w:rsidRPr="00533382">
        <w:rPr>
          <w:rFonts w:ascii="Times New Roman" w:eastAsia="Times New Roman" w:hAnsi="Times New Roman" w:cs="Times New Roman"/>
          <w:sz w:val="24"/>
          <w:szCs w:val="28"/>
          <w:u w:val="single"/>
        </w:rPr>
        <w:t>«Вероятность и статистика»</w:t>
      </w: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 является обязательным компонентом школьного образования, усиливающим его прикладное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учащимся осуществлять рассмотрение разных случаев, перебор и подсчет числа вариантов, в том числе в простейших прикладных задачах. 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3382">
        <w:rPr>
          <w:rFonts w:ascii="Times New Roman" w:eastAsia="Times New Roman" w:hAnsi="Times New Roman" w:cs="Times New Roman"/>
          <w:sz w:val="24"/>
          <w:szCs w:val="28"/>
        </w:rPr>
        <w:t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информации, и закладываются основы стохастического мышления.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Раздел </w:t>
      </w:r>
      <w:r w:rsidRPr="00533382">
        <w:rPr>
          <w:rFonts w:ascii="Times New Roman" w:eastAsia="Times New Roman" w:hAnsi="Times New Roman" w:cs="Times New Roman"/>
          <w:sz w:val="24"/>
          <w:szCs w:val="28"/>
          <w:u w:val="single"/>
        </w:rPr>
        <w:t>«Логика и множества»</w:t>
      </w: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 служит цели овладения учащимися элементами математической логики и теории множеств, что вносит важный вклад в развитие мышления и математического языка. 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3382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Раздел </w:t>
      </w:r>
      <w:r w:rsidRPr="00533382">
        <w:rPr>
          <w:rFonts w:ascii="Times New Roman" w:eastAsia="Times New Roman" w:hAnsi="Times New Roman" w:cs="Times New Roman"/>
          <w:sz w:val="24"/>
          <w:szCs w:val="28"/>
          <w:u w:val="single"/>
        </w:rPr>
        <w:t>«Математика в историческом развитии»</w:t>
      </w:r>
      <w:r w:rsidRPr="00533382">
        <w:rPr>
          <w:rFonts w:ascii="Times New Roman" w:eastAsia="Times New Roman" w:hAnsi="Times New Roman" w:cs="Times New Roman"/>
          <w:sz w:val="24"/>
          <w:szCs w:val="28"/>
        </w:rPr>
        <w:t xml:space="preserve">  способствует повышению общекультурного уровня школьников, пониманию роли математики в общечеловеческой культуре, значимости математики в развитии цивилизации и современного общества. Время на изучение этого раздела дополнительно не выделяется, усвоение его не контролируется, хотя исторические аспекты вплетаются в основной материал всех разделов курса.</w:t>
      </w:r>
    </w:p>
    <w:p w:rsidR="008429CE" w:rsidRPr="00533382" w:rsidRDefault="008429CE" w:rsidP="008429CE">
      <w:pPr>
        <w:ind w:hanging="72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8429CE" w:rsidRPr="00B823FC" w:rsidRDefault="008429CE" w:rsidP="008429CE">
      <w:pPr>
        <w:pStyle w:val="a4"/>
        <w:spacing w:before="0" w:beforeAutospacing="0" w:after="134" w:afterAutospacing="0" w:line="301" w:lineRule="atLeast"/>
        <w:jc w:val="center"/>
        <w:rPr>
          <w:b/>
          <w:sz w:val="28"/>
          <w:szCs w:val="36"/>
        </w:rPr>
      </w:pPr>
      <w:r w:rsidRPr="00B823FC">
        <w:rPr>
          <w:b/>
          <w:sz w:val="28"/>
          <w:szCs w:val="36"/>
        </w:rPr>
        <w:t>МЕСТО УЧЕБНОГО ПРЕДМЕТА В УЧЕБНОМ ПЛАНЕ</w:t>
      </w:r>
    </w:p>
    <w:p w:rsidR="008429CE" w:rsidRPr="006E36D2" w:rsidRDefault="008429CE" w:rsidP="008429CE">
      <w:pPr>
        <w:pStyle w:val="a4"/>
        <w:spacing w:before="0" w:beforeAutospacing="0" w:after="134" w:afterAutospacing="0" w:line="301" w:lineRule="atLeast"/>
        <w:rPr>
          <w:szCs w:val="28"/>
        </w:rPr>
      </w:pPr>
      <w:r w:rsidRPr="006E36D2">
        <w:rPr>
          <w:szCs w:val="28"/>
        </w:rPr>
        <w:t>Федеральный базисный учебный план на изучение алгебры в 7-9 классах основной школы выделяет3 ч в неделю в течение трех лет обучения, всего 31</w:t>
      </w:r>
      <w:r w:rsidR="00446852">
        <w:rPr>
          <w:szCs w:val="28"/>
        </w:rPr>
        <w:t>2</w:t>
      </w:r>
      <w:r w:rsidRPr="006E36D2">
        <w:rPr>
          <w:szCs w:val="28"/>
        </w:rPr>
        <w:t xml:space="preserve"> уроков, в </w:t>
      </w:r>
      <w:r>
        <w:rPr>
          <w:szCs w:val="28"/>
        </w:rPr>
        <w:t>9</w:t>
      </w:r>
      <w:r w:rsidRPr="006E36D2">
        <w:rPr>
          <w:szCs w:val="28"/>
        </w:rPr>
        <w:t xml:space="preserve"> классе 3 ч. в неделю, соответственно 10</w:t>
      </w:r>
      <w:r w:rsidR="00446852">
        <w:rPr>
          <w:szCs w:val="28"/>
        </w:rPr>
        <w:t>2</w:t>
      </w:r>
      <w:r w:rsidRPr="006E36D2">
        <w:rPr>
          <w:szCs w:val="28"/>
        </w:rPr>
        <w:t xml:space="preserve"> ч. в год. Согласно «Образовательной программы  МБОУ Андреевск</w:t>
      </w:r>
      <w:r w:rsidR="00CD1369">
        <w:rPr>
          <w:szCs w:val="28"/>
        </w:rPr>
        <w:t>ой</w:t>
      </w:r>
      <w:r w:rsidRPr="006E36D2">
        <w:rPr>
          <w:szCs w:val="28"/>
        </w:rPr>
        <w:t xml:space="preserve"> СОШ №3</w:t>
      </w:r>
      <w:r w:rsidR="00CD1369">
        <w:rPr>
          <w:szCs w:val="28"/>
        </w:rPr>
        <w:t xml:space="preserve"> н</w:t>
      </w:r>
      <w:r w:rsidRPr="006E36D2">
        <w:rPr>
          <w:szCs w:val="28"/>
        </w:rPr>
        <w:t>а 201</w:t>
      </w:r>
      <w:r w:rsidR="00680CC8">
        <w:rPr>
          <w:szCs w:val="28"/>
        </w:rPr>
        <w:t>8</w:t>
      </w:r>
      <w:r w:rsidRPr="006E36D2">
        <w:rPr>
          <w:szCs w:val="28"/>
        </w:rPr>
        <w:t>-201</w:t>
      </w:r>
      <w:r w:rsidR="00680CC8">
        <w:rPr>
          <w:szCs w:val="28"/>
        </w:rPr>
        <w:t>9</w:t>
      </w:r>
      <w:r w:rsidRPr="006E36D2">
        <w:rPr>
          <w:szCs w:val="28"/>
        </w:rPr>
        <w:t xml:space="preserve"> учебный год», «Учебного  плана  МБОУ </w:t>
      </w:r>
      <w:r w:rsidR="00CD1369">
        <w:rPr>
          <w:szCs w:val="28"/>
        </w:rPr>
        <w:t>А</w:t>
      </w:r>
      <w:r w:rsidRPr="006E36D2">
        <w:rPr>
          <w:szCs w:val="28"/>
        </w:rPr>
        <w:t>ндреевск</w:t>
      </w:r>
      <w:r w:rsidR="00CD1369">
        <w:rPr>
          <w:szCs w:val="28"/>
        </w:rPr>
        <w:t xml:space="preserve">ой </w:t>
      </w:r>
      <w:r w:rsidRPr="006E36D2">
        <w:rPr>
          <w:szCs w:val="28"/>
        </w:rPr>
        <w:t xml:space="preserve"> СОШ №3на 201</w:t>
      </w:r>
      <w:r w:rsidR="00680CC8">
        <w:rPr>
          <w:szCs w:val="28"/>
        </w:rPr>
        <w:t>8</w:t>
      </w:r>
      <w:r w:rsidRPr="006E36D2">
        <w:rPr>
          <w:szCs w:val="28"/>
        </w:rPr>
        <w:t>-201</w:t>
      </w:r>
      <w:r w:rsidR="00680CC8">
        <w:rPr>
          <w:szCs w:val="28"/>
        </w:rPr>
        <w:t>9</w:t>
      </w:r>
      <w:r w:rsidRPr="006E36D2">
        <w:rPr>
          <w:szCs w:val="28"/>
        </w:rPr>
        <w:t xml:space="preserve"> учебный год», на изучении математики в </w:t>
      </w:r>
      <w:r>
        <w:rPr>
          <w:szCs w:val="28"/>
        </w:rPr>
        <w:t>9</w:t>
      </w:r>
      <w:r w:rsidRPr="006E36D2">
        <w:rPr>
          <w:szCs w:val="28"/>
        </w:rPr>
        <w:t xml:space="preserve"> классе выделяется 5 часов в неделю: 3 на изучение алгебры и 2 часа на изучение геометрии. Промежуточная аттестация проводится в форме тестов, контрольных и  самостоятельных работ, зачётов. </w:t>
      </w:r>
    </w:p>
    <w:p w:rsidR="008429CE" w:rsidRPr="00D9290A" w:rsidRDefault="008429CE" w:rsidP="008429CE">
      <w:pPr>
        <w:pStyle w:val="a8"/>
        <w:shd w:val="clear" w:color="auto" w:fill="auto"/>
        <w:spacing w:line="270" w:lineRule="exact"/>
        <w:rPr>
          <w:rFonts w:ascii="Times New Roman" w:hAnsi="Times New Roman" w:cs="Times New Roman"/>
          <w:b/>
          <w:sz w:val="24"/>
          <w:szCs w:val="24"/>
        </w:rPr>
      </w:pPr>
      <w:r w:rsidRPr="00446852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D9290A">
        <w:rPr>
          <w:rFonts w:ascii="Times New Roman" w:hAnsi="Times New Roman" w:cs="Times New Roman"/>
          <w:b/>
          <w:sz w:val="24"/>
          <w:szCs w:val="24"/>
        </w:rPr>
        <w:t xml:space="preserve"> КУРСА</w:t>
      </w:r>
    </w:p>
    <w:p w:rsidR="008429CE" w:rsidRPr="008429CE" w:rsidRDefault="008429CE" w:rsidP="008429C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5953"/>
        <w:gridCol w:w="2517"/>
      </w:tblGrid>
      <w:tr w:rsidR="008429CE" w:rsidRPr="008429CE" w:rsidTr="0084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модуль (глава)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E3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429CE" w:rsidRPr="008429CE">
              <w:rPr>
                <w:rFonts w:ascii="Times New Roman" w:hAnsi="Times New Roman" w:cs="Times New Roman"/>
                <w:sz w:val="24"/>
                <w:szCs w:val="24"/>
              </w:rPr>
              <w:t>оличество часов</w:t>
            </w:r>
          </w:p>
        </w:tc>
      </w:tr>
      <w:tr w:rsidR="008429CE" w:rsidRPr="008429CE" w:rsidTr="0084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29CE" w:rsidRPr="008429CE" w:rsidTr="0084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429CE" w:rsidRPr="008429CE" w:rsidTr="0084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429CE" w:rsidRPr="008429CE" w:rsidTr="0084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Корни n-ой степени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429CE" w:rsidRPr="008429CE" w:rsidTr="0084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Прогрессии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429CE" w:rsidRPr="008429CE" w:rsidTr="0084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Элементы теории вероятности и статистики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29CE" w:rsidRPr="008429CE" w:rsidTr="0084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 w:rsidP="0049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1A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29CE" w:rsidRPr="008429CE" w:rsidTr="008429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49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</w:tbl>
    <w:p w:rsidR="008429CE" w:rsidRDefault="008429CE" w:rsidP="008429CE">
      <w:pPr>
        <w:pStyle w:val="a4"/>
        <w:spacing w:before="0" w:beforeAutospacing="0" w:after="134" w:afterAutospacing="0" w:line="301" w:lineRule="atLeast"/>
        <w:jc w:val="center"/>
        <w:rPr>
          <w:b/>
          <w:sz w:val="28"/>
          <w:szCs w:val="36"/>
        </w:rPr>
      </w:pPr>
    </w:p>
    <w:p w:rsidR="008429CE" w:rsidRDefault="008429CE" w:rsidP="008429CE">
      <w:pPr>
        <w:pStyle w:val="a4"/>
        <w:spacing w:before="0" w:beforeAutospacing="0" w:after="134" w:afterAutospacing="0" w:line="301" w:lineRule="atLeast"/>
        <w:jc w:val="center"/>
        <w:rPr>
          <w:b/>
          <w:sz w:val="28"/>
          <w:szCs w:val="36"/>
        </w:rPr>
      </w:pPr>
      <w:r w:rsidRPr="00B823FC">
        <w:rPr>
          <w:b/>
          <w:sz w:val="28"/>
          <w:szCs w:val="36"/>
        </w:rPr>
        <w:t>СОДЕРЖАНИЕ</w:t>
      </w:r>
    </w:p>
    <w:p w:rsidR="00533382" w:rsidRPr="00533382" w:rsidRDefault="00533382" w:rsidP="00533382">
      <w:pPr>
        <w:pStyle w:val="8"/>
        <w:widowControl w:val="0"/>
        <w:spacing w:before="0" w:after="0" w:line="288" w:lineRule="auto"/>
        <w:ind w:firstLine="567"/>
        <w:rPr>
          <w:i w:val="0"/>
          <w:color w:val="000000"/>
        </w:rPr>
      </w:pPr>
      <w:r w:rsidRPr="003C1ED1">
        <w:rPr>
          <w:i w:val="0"/>
        </w:rPr>
        <w:t>АРИФМЕТИКА</w:t>
      </w:r>
      <w:r w:rsidRPr="003C1ED1">
        <w:rPr>
          <w:i w:val="0"/>
        </w:rPr>
        <w:br/>
      </w:r>
      <w:r w:rsidRPr="00533382">
        <w:rPr>
          <w:b/>
          <w:i w:val="0"/>
          <w:color w:val="000000"/>
        </w:rPr>
        <w:t>Рациональные числа.</w:t>
      </w:r>
      <w:r w:rsidRPr="00533382">
        <w:rPr>
          <w:i w:val="0"/>
          <w:color w:val="000000"/>
        </w:rPr>
        <w:t xml:space="preserve"> Степень с целым показателем. </w:t>
      </w:r>
    </w:p>
    <w:p w:rsidR="00533382" w:rsidRPr="003C1ED1" w:rsidRDefault="00533382" w:rsidP="00533382">
      <w:pPr>
        <w:pStyle w:val="2"/>
        <w:keepNext w:val="0"/>
        <w:widowControl w:val="0"/>
        <w:spacing w:line="288" w:lineRule="auto"/>
        <w:jc w:val="both"/>
        <w:rPr>
          <w:color w:val="000000"/>
          <w:sz w:val="24"/>
          <w:szCs w:val="24"/>
        </w:rPr>
      </w:pPr>
      <w:r w:rsidRPr="003C1ED1">
        <w:rPr>
          <w:b/>
          <w:color w:val="000000"/>
          <w:sz w:val="24"/>
          <w:szCs w:val="24"/>
        </w:rPr>
        <w:t>Действительные числа.</w:t>
      </w:r>
      <w:r w:rsidRPr="003C1ED1">
        <w:rPr>
          <w:color w:val="000000"/>
          <w:sz w:val="24"/>
          <w:szCs w:val="24"/>
        </w:rPr>
        <w:t xml:space="preserve"> Корень третьей степени. </w:t>
      </w:r>
      <w:r w:rsidRPr="003C1ED1">
        <w:rPr>
          <w:i/>
          <w:color w:val="000000"/>
          <w:sz w:val="24"/>
          <w:szCs w:val="24"/>
        </w:rPr>
        <w:t xml:space="preserve">Понятие о корне </w:t>
      </w:r>
      <w:r w:rsidRPr="003C1ED1">
        <w:rPr>
          <w:i/>
          <w:color w:val="000000"/>
          <w:sz w:val="24"/>
          <w:szCs w:val="24"/>
          <w:lang w:val="en-US"/>
        </w:rPr>
        <w:t>n</w:t>
      </w:r>
      <w:r w:rsidRPr="003C1ED1">
        <w:rPr>
          <w:i/>
          <w:color w:val="000000"/>
          <w:sz w:val="24"/>
          <w:szCs w:val="24"/>
        </w:rPr>
        <w:t>-ой степени из числа</w:t>
      </w:r>
      <w:r w:rsidRPr="003C1ED1">
        <w:rPr>
          <w:rStyle w:val="af"/>
          <w:i/>
          <w:sz w:val="24"/>
          <w:szCs w:val="24"/>
        </w:rPr>
        <w:footnoteReference w:customMarkFollows="1" w:id="2"/>
        <w:t>1</w:t>
      </w:r>
      <w:r w:rsidRPr="003C1ED1">
        <w:rPr>
          <w:i/>
          <w:color w:val="000000"/>
          <w:sz w:val="24"/>
          <w:szCs w:val="24"/>
        </w:rPr>
        <w:t xml:space="preserve">. </w:t>
      </w:r>
      <w:r w:rsidRPr="003C1ED1">
        <w:rPr>
          <w:color w:val="000000"/>
          <w:sz w:val="24"/>
          <w:szCs w:val="24"/>
        </w:rPr>
        <w:t>Нахождение приближенного значения корня с помощью калькулятора. Запись корней с помощью степени с дробным показателем.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об иррациональном числе. Иррациональность числа </w:t>
      </w:r>
      <w:r w:rsidRPr="00533382">
        <w:rPr>
          <w:rFonts w:ascii="Times New Roman" w:hAnsi="Times New Roman" w:cs="Times New Roman"/>
          <w:color w:val="000000"/>
          <w:position w:val="-6"/>
          <w:sz w:val="24"/>
          <w:szCs w:val="24"/>
        </w:rPr>
        <w:object w:dxaOrig="380" w:dyaOrig="340">
          <v:shape id="_x0000_i1026" type="#_x0000_t75" style="width:18.25pt;height:17.75pt" o:ole="">
            <v:imagedata r:id="rId15" o:title=""/>
          </v:shape>
          <o:OLEObject Type="Embed" ProgID="Equation.3" ShapeID="_x0000_i1026" DrawAspect="Content" ObjectID="_1598689566" r:id="rId16"/>
        </w:object>
      </w:r>
      <w:r w:rsidRPr="00533382">
        <w:rPr>
          <w:rFonts w:ascii="Times New Roman" w:hAnsi="Times New Roman" w:cs="Times New Roman"/>
          <w:color w:val="000000"/>
          <w:sz w:val="24"/>
          <w:szCs w:val="24"/>
        </w:rPr>
        <w:t xml:space="preserve"> и несоизмеримость стороны и диагонали квадрата. Десятичные приближения иррациональных чисел. </w:t>
      </w:r>
    </w:p>
    <w:p w:rsidR="00533382" w:rsidRPr="003C1ED1" w:rsidRDefault="00533382" w:rsidP="00533382">
      <w:pPr>
        <w:pStyle w:val="21"/>
        <w:widowControl w:val="0"/>
        <w:spacing w:after="0" w:line="288" w:lineRule="auto"/>
        <w:ind w:firstLine="567"/>
        <w:jc w:val="both"/>
        <w:rPr>
          <w:color w:val="000000"/>
          <w:sz w:val="24"/>
          <w:szCs w:val="24"/>
        </w:rPr>
      </w:pPr>
      <w:r w:rsidRPr="003C1ED1">
        <w:rPr>
          <w:color w:val="000000"/>
          <w:sz w:val="24"/>
          <w:szCs w:val="24"/>
        </w:rPr>
        <w:lastRenderedPageBreak/>
        <w:t xml:space="preserve">Действительные числа как бесконечные десятичные дроби. Сравнение действительных чисел, </w:t>
      </w:r>
      <w:r w:rsidRPr="003C1ED1">
        <w:rPr>
          <w:i/>
          <w:color w:val="000000"/>
          <w:sz w:val="24"/>
          <w:szCs w:val="24"/>
        </w:rPr>
        <w:t>арифметические действия над ними</w:t>
      </w:r>
      <w:r w:rsidRPr="003C1ED1">
        <w:rPr>
          <w:color w:val="000000"/>
          <w:sz w:val="24"/>
          <w:szCs w:val="24"/>
        </w:rPr>
        <w:t>.</w:t>
      </w:r>
    </w:p>
    <w:p w:rsidR="00533382" w:rsidRPr="003C1ED1" w:rsidRDefault="00533382" w:rsidP="00533382">
      <w:pPr>
        <w:pStyle w:val="21"/>
        <w:widowControl w:val="0"/>
        <w:spacing w:after="0" w:line="288" w:lineRule="auto"/>
        <w:ind w:firstLine="567"/>
        <w:jc w:val="both"/>
        <w:rPr>
          <w:color w:val="000000"/>
          <w:sz w:val="24"/>
          <w:szCs w:val="24"/>
        </w:rPr>
      </w:pPr>
      <w:r w:rsidRPr="003C1ED1">
        <w:rPr>
          <w:color w:val="000000"/>
          <w:sz w:val="24"/>
          <w:szCs w:val="24"/>
        </w:rPr>
        <w:t>Измерения, приближения, оценки. Единицы измерения длины, площади, объема, массы, времени, скорости. Размеры объектов окружающего мира (от элементарных частиц до Вселенной), длительность процессов в окружающем нас мире.</w:t>
      </w:r>
    </w:p>
    <w:p w:rsidR="00533382" w:rsidRPr="003C1ED1" w:rsidRDefault="00533382" w:rsidP="00533382">
      <w:pPr>
        <w:pStyle w:val="21"/>
        <w:widowControl w:val="0"/>
        <w:spacing w:after="0" w:line="288" w:lineRule="auto"/>
        <w:ind w:firstLine="567"/>
        <w:rPr>
          <w:color w:val="000000"/>
          <w:sz w:val="24"/>
          <w:szCs w:val="24"/>
        </w:rPr>
      </w:pPr>
      <w:r w:rsidRPr="003C1ED1">
        <w:rPr>
          <w:color w:val="000000"/>
          <w:sz w:val="24"/>
          <w:szCs w:val="24"/>
        </w:rPr>
        <w:t>Выделение множителя – степени десяти в записи числа.</w:t>
      </w:r>
    </w:p>
    <w:p w:rsidR="00533382" w:rsidRPr="003C1ED1" w:rsidRDefault="00533382" w:rsidP="00533382">
      <w:pPr>
        <w:pStyle w:val="21"/>
        <w:widowControl w:val="0"/>
        <w:spacing w:after="0" w:line="288" w:lineRule="auto"/>
        <w:ind w:firstLine="567"/>
        <w:jc w:val="both"/>
        <w:rPr>
          <w:color w:val="000000"/>
          <w:sz w:val="24"/>
          <w:szCs w:val="24"/>
        </w:rPr>
      </w:pPr>
      <w:r w:rsidRPr="003C1ED1">
        <w:rPr>
          <w:color w:val="000000"/>
          <w:sz w:val="24"/>
          <w:szCs w:val="24"/>
        </w:rPr>
        <w:t xml:space="preserve">Приближенное значение величины, точность приближения. Округление натуральных чисел и десятичных дробей.  Прикидка и оценка результатов вычислений. </w:t>
      </w:r>
    </w:p>
    <w:p w:rsidR="00533382" w:rsidRPr="00F264AB" w:rsidRDefault="00533382" w:rsidP="00533382">
      <w:pPr>
        <w:pStyle w:val="21"/>
        <w:widowControl w:val="0"/>
        <w:spacing w:after="0" w:line="288" w:lineRule="auto"/>
        <w:ind w:firstLine="567"/>
        <w:rPr>
          <w:color w:val="000000"/>
          <w:sz w:val="24"/>
          <w:szCs w:val="24"/>
        </w:rPr>
      </w:pPr>
      <w:r w:rsidRPr="00F264AB">
        <w:rPr>
          <w:b/>
          <w:color w:val="000000"/>
          <w:sz w:val="24"/>
          <w:szCs w:val="24"/>
        </w:rPr>
        <w:t>АЛГЕБРА</w:t>
      </w:r>
      <w:r w:rsidRPr="00F264AB">
        <w:rPr>
          <w:b/>
          <w:color w:val="000000"/>
          <w:sz w:val="24"/>
          <w:szCs w:val="24"/>
        </w:rPr>
        <w:br/>
        <w:t>Уравнения.</w:t>
      </w:r>
    </w:p>
    <w:p w:rsidR="00533382" w:rsidRPr="00F264AB" w:rsidRDefault="00533382" w:rsidP="00533382">
      <w:pPr>
        <w:pStyle w:val="2"/>
        <w:keepNext w:val="0"/>
        <w:widowControl w:val="0"/>
        <w:spacing w:line="288" w:lineRule="auto"/>
        <w:ind w:firstLine="567"/>
        <w:jc w:val="both"/>
        <w:rPr>
          <w:color w:val="000000"/>
          <w:sz w:val="24"/>
          <w:szCs w:val="24"/>
        </w:rPr>
      </w:pPr>
      <w:r w:rsidRPr="00F264AB">
        <w:rPr>
          <w:color w:val="000000"/>
          <w:sz w:val="24"/>
          <w:szCs w:val="24"/>
        </w:rPr>
        <w:t>Примеры решения уравнений третьей и четвертой степеней. Решение дробно-рациональных уравнений.</w:t>
      </w:r>
    </w:p>
    <w:p w:rsidR="00533382" w:rsidRPr="00F264AB" w:rsidRDefault="00533382" w:rsidP="00533382">
      <w:pPr>
        <w:pStyle w:val="af0"/>
        <w:widowControl w:val="0"/>
        <w:spacing w:line="288" w:lineRule="auto"/>
        <w:ind w:left="0" w:right="0" w:firstLine="567"/>
        <w:rPr>
          <w:color w:val="000000"/>
          <w:szCs w:val="24"/>
        </w:rPr>
      </w:pPr>
      <w:r w:rsidRPr="00F264AB">
        <w:rPr>
          <w:color w:val="000000"/>
          <w:szCs w:val="24"/>
        </w:rPr>
        <w:t>Уравнение с двумя переменными. Линейное уравнение с двумя переменными, примеры решения уравнений в целых числах.</w:t>
      </w:r>
    </w:p>
    <w:p w:rsidR="00533382" w:rsidRPr="00F264AB" w:rsidRDefault="00533382" w:rsidP="00533382">
      <w:pPr>
        <w:pStyle w:val="af0"/>
        <w:widowControl w:val="0"/>
        <w:spacing w:line="288" w:lineRule="auto"/>
        <w:ind w:left="0" w:right="0" w:firstLine="567"/>
        <w:rPr>
          <w:color w:val="000000"/>
          <w:szCs w:val="24"/>
        </w:rPr>
      </w:pPr>
      <w:r w:rsidRPr="00F264AB">
        <w:rPr>
          <w:color w:val="000000"/>
          <w:szCs w:val="24"/>
        </w:rPr>
        <w:t xml:space="preserve"> Система уравнений с двумя переменными. Равносильность систем. Система двух линейных уравнений с двумя переменными; решение подстановкой и сложением. Примеры решения систем нелинейных уравнений с двумя переменными. Уравнение с несколькими переменными.</w:t>
      </w:r>
    </w:p>
    <w:p w:rsidR="00533382" w:rsidRPr="00F264AB" w:rsidRDefault="00533382" w:rsidP="00533382">
      <w:pPr>
        <w:widowControl w:val="0"/>
        <w:spacing w:line="288" w:lineRule="auto"/>
        <w:ind w:firstLine="567"/>
        <w:jc w:val="both"/>
        <w:rPr>
          <w:color w:val="000000"/>
          <w:sz w:val="24"/>
          <w:szCs w:val="24"/>
        </w:rPr>
      </w:pPr>
      <w:r w:rsidRPr="00F264AB">
        <w:rPr>
          <w:color w:val="000000"/>
          <w:sz w:val="24"/>
          <w:szCs w:val="24"/>
        </w:rPr>
        <w:t>Решение текстовых задач алгебраическим способом.</w:t>
      </w:r>
    </w:p>
    <w:p w:rsidR="00533382" w:rsidRPr="00F264AB" w:rsidRDefault="00533382" w:rsidP="00533382">
      <w:pPr>
        <w:widowControl w:val="0"/>
        <w:spacing w:line="288" w:lineRule="auto"/>
        <w:ind w:firstLine="567"/>
        <w:jc w:val="both"/>
        <w:rPr>
          <w:color w:val="000000"/>
          <w:sz w:val="24"/>
          <w:szCs w:val="24"/>
        </w:rPr>
      </w:pPr>
      <w:r w:rsidRPr="00F264AB">
        <w:rPr>
          <w:color w:val="000000"/>
          <w:sz w:val="24"/>
          <w:szCs w:val="24"/>
        </w:rPr>
        <w:t xml:space="preserve">Декартовы координаты на плоскости. Графическая интерпретация уравнений с двумя переменными. График линейного уравнения с двумя переменными; угловой коэффициент прямой; условие параллельности прямых. Графики простейших нелинейных уравнений: парабола, гипербола, окружность. Графическая интерпретация систем уравнений с двумя переменными. Формула расстояния между точками координатной прямой. </w:t>
      </w:r>
    </w:p>
    <w:p w:rsidR="00533382" w:rsidRPr="00F264AB" w:rsidRDefault="00533382" w:rsidP="00533382">
      <w:pPr>
        <w:widowControl w:val="0"/>
        <w:spacing w:line="288" w:lineRule="auto"/>
        <w:ind w:firstLine="567"/>
        <w:jc w:val="both"/>
        <w:rPr>
          <w:color w:val="000000"/>
          <w:sz w:val="24"/>
          <w:szCs w:val="24"/>
        </w:rPr>
      </w:pPr>
      <w:r w:rsidRPr="00F264AB">
        <w:rPr>
          <w:b/>
          <w:color w:val="000000"/>
          <w:sz w:val="24"/>
          <w:szCs w:val="24"/>
        </w:rPr>
        <w:t>Неравенства.</w:t>
      </w:r>
      <w:r w:rsidRPr="00F264AB">
        <w:rPr>
          <w:color w:val="000000"/>
          <w:sz w:val="24"/>
          <w:szCs w:val="24"/>
        </w:rPr>
        <w:t xml:space="preserve"> Числовые неравенства и их свойства.</w:t>
      </w:r>
    </w:p>
    <w:p w:rsidR="00533382" w:rsidRPr="00F264AB" w:rsidRDefault="00533382" w:rsidP="00533382">
      <w:pPr>
        <w:widowControl w:val="0"/>
        <w:spacing w:line="288" w:lineRule="auto"/>
        <w:ind w:firstLine="567"/>
        <w:jc w:val="both"/>
        <w:rPr>
          <w:color w:val="000000"/>
          <w:sz w:val="24"/>
          <w:szCs w:val="24"/>
        </w:rPr>
      </w:pPr>
      <w:r w:rsidRPr="00F264AB">
        <w:rPr>
          <w:color w:val="000000"/>
          <w:sz w:val="24"/>
          <w:szCs w:val="24"/>
        </w:rPr>
        <w:t xml:space="preserve">Неравенство с одной переменной. Равносильность неравенств. Линейные неравенства с одной переменной.  Квадратные неравенства.  Системы неравенств с одной переменной. </w:t>
      </w:r>
      <w:r w:rsidRPr="00F264AB">
        <w:rPr>
          <w:i/>
          <w:color w:val="000000"/>
          <w:sz w:val="24"/>
          <w:szCs w:val="24"/>
        </w:rPr>
        <w:t>Примеры решения дробно-линейных неравенств.Решение систем неравенств.Доказательство числовых и алгебраических неравенств.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Числовые функции. </w:t>
      </w:r>
      <w:r w:rsidRPr="00533382">
        <w:rPr>
          <w:rFonts w:ascii="Times New Roman" w:hAnsi="Times New Roman" w:cs="Times New Roman"/>
          <w:color w:val="000000"/>
          <w:sz w:val="24"/>
          <w:szCs w:val="24"/>
        </w:rPr>
        <w:t xml:space="preserve">Функции, описывающие прямую и обратную пропорциональную зависимости, их графики и свойства. Степенные функции с натуральными показателями 2 и 3, их графики и свойства. Графики функций: </w:t>
      </w:r>
      <w:r w:rsidRPr="00533382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2360" w:dyaOrig="420">
          <v:shape id="_x0000_i1027" type="#_x0000_t75" style="width:117.65pt;height:20.4pt" o:ole="">
            <v:imagedata r:id="rId17" o:title=""/>
          </v:shape>
          <o:OLEObject Type="Embed" ProgID="Equation.3" ShapeID="_x0000_i1027" DrawAspect="Content" ObjectID="_1598689567" r:id="rId18"/>
        </w:object>
      </w:r>
      <w:r w:rsidRPr="00533382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Использование графиков для решения уравнений и систем. Параллельный перенос графиков вдоль осей координат и симметрия относительно осей. 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Числовые последовательности. </w:t>
      </w:r>
      <w:r w:rsidRPr="00533382">
        <w:rPr>
          <w:rFonts w:ascii="Times New Roman" w:hAnsi="Times New Roman" w:cs="Times New Roman"/>
          <w:color w:val="000000"/>
          <w:sz w:val="24"/>
          <w:szCs w:val="24"/>
        </w:rPr>
        <w:t xml:space="preserve">Понятие последовательности. Задание последовательности рекуррентной формулой и формулой </w:t>
      </w:r>
      <w:r w:rsidRPr="0053338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533382">
        <w:rPr>
          <w:rFonts w:ascii="Times New Roman" w:hAnsi="Times New Roman" w:cs="Times New Roman"/>
          <w:color w:val="000000"/>
          <w:sz w:val="24"/>
          <w:szCs w:val="24"/>
        </w:rPr>
        <w:t>-го члена.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color w:val="000000"/>
          <w:sz w:val="24"/>
          <w:szCs w:val="24"/>
        </w:rPr>
        <w:t xml:space="preserve">Арифметическая и геометрическая прогрессии. Формулы </w:t>
      </w:r>
      <w:r w:rsidRPr="0053338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533382">
        <w:rPr>
          <w:rFonts w:ascii="Times New Roman" w:hAnsi="Times New Roman" w:cs="Times New Roman"/>
          <w:color w:val="000000"/>
          <w:sz w:val="24"/>
          <w:szCs w:val="24"/>
        </w:rPr>
        <w:t xml:space="preserve">-го члена  арифметической и геометрической прогрессий, суммы первых </w:t>
      </w:r>
      <w:r w:rsidRPr="0053338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533382">
        <w:rPr>
          <w:rFonts w:ascii="Times New Roman" w:hAnsi="Times New Roman" w:cs="Times New Roman"/>
          <w:color w:val="000000"/>
          <w:sz w:val="24"/>
          <w:szCs w:val="24"/>
        </w:rPr>
        <w:t xml:space="preserve">-х членов. Изображение </w:t>
      </w:r>
      <w:r w:rsidRPr="0053338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членов арифметической и геометрической прогрессий точками координатной плоскости. Линейный рост. </w:t>
      </w:r>
      <w:r w:rsidRPr="00533382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533382">
        <w:rPr>
          <w:rFonts w:ascii="Times New Roman" w:hAnsi="Times New Roman" w:cs="Times New Roman"/>
          <w:color w:val="000000"/>
          <w:sz w:val="24"/>
          <w:szCs w:val="24"/>
        </w:rPr>
        <w:t>ложные проценты.</w:t>
      </w:r>
    </w:p>
    <w:p w:rsidR="00533382" w:rsidRPr="00533382" w:rsidRDefault="00533382" w:rsidP="00533382">
      <w:pPr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382">
        <w:rPr>
          <w:rFonts w:ascii="Times New Roman" w:hAnsi="Times New Roman" w:cs="Times New Roman"/>
          <w:b/>
          <w:sz w:val="24"/>
          <w:szCs w:val="24"/>
        </w:rPr>
        <w:t>ВЕРОЯТНОСТЬ И СТАТИСТИКА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b/>
          <w:sz w:val="24"/>
          <w:szCs w:val="24"/>
        </w:rPr>
        <w:t>Описательная статистика.</w:t>
      </w:r>
      <w:r w:rsidRPr="00533382">
        <w:rPr>
          <w:rFonts w:ascii="Times New Roman" w:hAnsi="Times New Roman" w:cs="Times New Roman"/>
          <w:sz w:val="24"/>
          <w:szCs w:val="24"/>
        </w:rPr>
        <w:t xml:space="preserve"> Статистические характеристики набора данных: среднее арифметическое, медиана, наибольшее и наименьшее значения, размах, дисперсия. Репрезентативные и нерепрезентативные выборки.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Представление о геометрической вероятности.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Комбинаторика. </w:t>
      </w:r>
      <w:r w:rsidRPr="00533382">
        <w:rPr>
          <w:rFonts w:ascii="Times New Roman" w:hAnsi="Times New Roman" w:cs="Times New Roman"/>
          <w:color w:val="000000"/>
          <w:sz w:val="24"/>
          <w:szCs w:val="24"/>
        </w:rPr>
        <w:t>Решение комбинаторных задач перебором вариантов. Комбинаторное правило умножения. Перестановки и факториал. Размещение и сочетание.</w:t>
      </w:r>
    </w:p>
    <w:p w:rsidR="00533382" w:rsidRPr="00533382" w:rsidRDefault="00533382" w:rsidP="00533382">
      <w:pPr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382">
        <w:rPr>
          <w:rFonts w:ascii="Times New Roman" w:hAnsi="Times New Roman" w:cs="Times New Roman"/>
          <w:b/>
          <w:sz w:val="24"/>
          <w:szCs w:val="24"/>
        </w:rPr>
        <w:t>ЛОГИКА И МНОЖЕСТВА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b/>
          <w:sz w:val="24"/>
          <w:szCs w:val="24"/>
        </w:rPr>
        <w:t>Теоретико-множественные понятия</w:t>
      </w:r>
      <w:r w:rsidRPr="00533382">
        <w:rPr>
          <w:rFonts w:ascii="Times New Roman" w:hAnsi="Times New Roman" w:cs="Times New Roman"/>
          <w:sz w:val="24"/>
          <w:szCs w:val="24"/>
        </w:rPr>
        <w:t xml:space="preserve">. </w:t>
      </w:r>
      <w:r w:rsidRPr="00533382">
        <w:rPr>
          <w:rFonts w:ascii="Times New Roman" w:hAnsi="Times New Roman" w:cs="Times New Roman"/>
          <w:color w:val="000000"/>
          <w:sz w:val="24"/>
          <w:szCs w:val="24"/>
        </w:rPr>
        <w:t xml:space="preserve">Множество, элемент множества. Задание множеств перечислением элементов, характеристическим свойством. Стандартные обозначения числовых множеств. Пустое множество и его обозначение. Подмножество. Объединение и пересечение множеств. 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color w:val="000000"/>
          <w:sz w:val="24"/>
          <w:szCs w:val="24"/>
        </w:rPr>
        <w:t>Иллюстрация отношений между множествами с помощью диаграмм Эйлера-Венна.</w:t>
      </w:r>
    </w:p>
    <w:p w:rsidR="00533382" w:rsidRPr="00533382" w:rsidRDefault="00533382" w:rsidP="00533382">
      <w:pPr>
        <w:pStyle w:val="2"/>
        <w:keepNext w:val="0"/>
        <w:widowControl w:val="0"/>
        <w:spacing w:line="288" w:lineRule="auto"/>
        <w:ind w:firstLine="567"/>
        <w:jc w:val="both"/>
        <w:rPr>
          <w:color w:val="000000"/>
          <w:sz w:val="24"/>
          <w:szCs w:val="24"/>
        </w:rPr>
      </w:pPr>
      <w:r w:rsidRPr="00533382">
        <w:rPr>
          <w:color w:val="000000"/>
          <w:sz w:val="24"/>
          <w:szCs w:val="24"/>
        </w:rPr>
        <w:t xml:space="preserve">Элементы логики. Определения и теоремы.  Доказательство. </w:t>
      </w:r>
      <w:r w:rsidRPr="00533382">
        <w:rPr>
          <w:sz w:val="24"/>
          <w:szCs w:val="24"/>
        </w:rPr>
        <w:t>Доказательство от противного. Теорема, обратная данной. Пример и контрпример.</w:t>
      </w:r>
    </w:p>
    <w:p w:rsidR="00533382" w:rsidRPr="00F264AB" w:rsidRDefault="00533382" w:rsidP="00533382">
      <w:pPr>
        <w:pStyle w:val="af0"/>
        <w:widowControl w:val="0"/>
        <w:spacing w:line="288" w:lineRule="auto"/>
        <w:ind w:left="0" w:right="0" w:firstLine="567"/>
        <w:rPr>
          <w:szCs w:val="24"/>
        </w:rPr>
      </w:pPr>
    </w:p>
    <w:p w:rsidR="00533382" w:rsidRPr="00533382" w:rsidRDefault="00533382" w:rsidP="00533382">
      <w:pPr>
        <w:pStyle w:val="af0"/>
        <w:widowControl w:val="0"/>
        <w:spacing w:line="288" w:lineRule="auto"/>
        <w:ind w:left="0" w:right="0" w:firstLine="567"/>
        <w:jc w:val="center"/>
        <w:rPr>
          <w:b/>
          <w:szCs w:val="24"/>
        </w:rPr>
      </w:pPr>
      <w:r w:rsidRPr="00533382">
        <w:rPr>
          <w:b/>
          <w:szCs w:val="24"/>
        </w:rPr>
        <w:t>МАТЕМАТИКА В ИСТОРИЧЕСКОМ РАЗВИТИИ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color w:val="000000"/>
          <w:sz w:val="24"/>
          <w:szCs w:val="24"/>
        </w:rPr>
        <w:t>История формирования понятия числа: натуральные числа, дроби, недостаточность рациональных чисел для геометрических измерений, иррациональные числа. Старинные системы записи чисел. Делимость чисел. Решето Эратосфена. Дроби в Вавилоне, Египте, Риме, Индии, на Руси. Леонардо Фибоначчи, Максим Плануд. Открытие десятичных дробей. Старинные системы мер. Десятичные дроби и метрическая система мер. История появления процентов. С. Стевин, ал-Каши,  Л. Ф. Магницкий. Появление отрицательных чисел и нуля. История развития справочных таблиц по математике.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color w:val="000000"/>
          <w:sz w:val="24"/>
          <w:szCs w:val="24"/>
        </w:rPr>
        <w:t>Зарождение алгебры в недрах арифметики. Ал-Хорезми. Рождение буквенной символики. П. Ферма, Ф. Виет, Р. Декарт. История вопроса о нахождении формул корней алгебраических уравнений. Диофант, Л. Фибоначчи, М. Штифель, Ф. Виет.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color w:val="000000"/>
          <w:sz w:val="24"/>
          <w:szCs w:val="24"/>
        </w:rPr>
        <w:t>История развития геометрии. Пифагор, Геродот, Фалес. Нахождение объемов тел. Архимед, И. Ньютон,          Г. Лейбниц.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color w:val="000000"/>
          <w:sz w:val="24"/>
          <w:szCs w:val="24"/>
        </w:rPr>
        <w:t>Изобретение метода координат, позволяющего переводить геометрические задачи на язык алгебры.  Р. Декарт, П. Ферма. История развития понятия функции. Г. Лейбниц, Л. Эйлер, И. Ньютон.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color w:val="000000"/>
          <w:sz w:val="24"/>
          <w:szCs w:val="24"/>
        </w:rPr>
        <w:t>Приближенные вычисления. А. Н. Крылов.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color w:val="000000"/>
          <w:sz w:val="24"/>
          <w:szCs w:val="24"/>
        </w:rPr>
        <w:t>Задача Леонардо Пизанского (Фибоначчи) о кроликах, числа Фибоначчи. Задача о шахматной доске.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33382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Истоки теории вероятностей: азартные игры. П. Ферма, Б. Паскаль, Х. Гюйгенс, Я. Бернулли, П. Л. Чебышев,  А. Н. Колмогоров.</w:t>
      </w:r>
    </w:p>
    <w:p w:rsidR="008429CE" w:rsidRDefault="008429CE" w:rsidP="008429CE">
      <w:pPr>
        <w:ind w:hanging="720"/>
        <w:jc w:val="center"/>
        <w:rPr>
          <w:rFonts w:ascii="Times New Roman" w:hAnsi="Times New Roman"/>
          <w:b/>
          <w:sz w:val="28"/>
          <w:szCs w:val="36"/>
        </w:rPr>
      </w:pPr>
      <w:r w:rsidRPr="00B823FC">
        <w:rPr>
          <w:rFonts w:ascii="Times New Roman" w:hAnsi="Times New Roman"/>
          <w:b/>
          <w:sz w:val="28"/>
          <w:szCs w:val="36"/>
        </w:rPr>
        <w:t>ТЕМАТИЧЕСКОЕ ПЛАНИРОВАНИЕ</w:t>
      </w:r>
    </w:p>
    <w:p w:rsidR="008429CE" w:rsidRPr="008429CE" w:rsidRDefault="008429CE" w:rsidP="008429C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851"/>
        <w:gridCol w:w="5670"/>
      </w:tblGrid>
      <w:tr w:rsidR="00533382" w:rsidRPr="00E423CA" w:rsidTr="00D743E9">
        <w:trPr>
          <w:trHeight w:val="2009"/>
        </w:trPr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3382" w:rsidRPr="00951D4C" w:rsidRDefault="00533382" w:rsidP="003C7E55">
            <w:pPr>
              <w:widowControl w:val="0"/>
              <w:spacing w:line="288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материала 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пункта учебника</w:t>
            </w:r>
          </w:p>
        </w:tc>
        <w:tc>
          <w:tcPr>
            <w:tcW w:w="851" w:type="dxa"/>
          </w:tcPr>
          <w:p w:rsidR="00533382" w:rsidRPr="00951D4C" w:rsidRDefault="00533382" w:rsidP="00D743E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533382" w:rsidRPr="00951D4C" w:rsidRDefault="00533382" w:rsidP="00D743E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  <w:p w:rsidR="00533382" w:rsidRPr="00951D4C" w:rsidRDefault="00533382" w:rsidP="00D743E9">
            <w:pPr>
              <w:widowControl w:val="0"/>
              <w:spacing w:after="0" w:line="288" w:lineRule="auto"/>
              <w:ind w:left="-99" w:right="-106" w:firstLine="567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неделю 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3382" w:rsidRPr="00951D4C" w:rsidRDefault="00533382" w:rsidP="00533382">
            <w:pPr>
              <w:widowControl w:val="0"/>
              <w:spacing w:line="288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основных видов деятельности ученика</w:t>
            </w:r>
          </w:p>
        </w:tc>
      </w:tr>
      <w:tr w:rsidR="003C7131" w:rsidRPr="00E423CA" w:rsidTr="00533382">
        <w:tc>
          <w:tcPr>
            <w:tcW w:w="4253" w:type="dxa"/>
          </w:tcPr>
          <w:p w:rsidR="003C7131" w:rsidRPr="00951D4C" w:rsidRDefault="003C7131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повторение</w:t>
            </w:r>
          </w:p>
        </w:tc>
        <w:tc>
          <w:tcPr>
            <w:tcW w:w="851" w:type="dxa"/>
          </w:tcPr>
          <w:p w:rsidR="003C7131" w:rsidRPr="00951D4C" w:rsidRDefault="003C7131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C7131" w:rsidRPr="00951D4C" w:rsidRDefault="003C7131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Глава 1. Неравенства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1. Общие свойства неравенств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треугольника. Свойства числовых неравенств. Доказательство соотношения между средним арифметическим и средним геометрическим двух положительных чисел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и доказывать свойства числовых неравенств (сложение и умножение на число); иллюстрировать их на координатной прямой.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свойства неравенств в ходе решения задач и доказательства неравенств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2. Свойства неравенств, обе части которых неотрицательны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и доказывать свойства числовых неравенств (умножение, деление, возведение в квадрат, извлечение квадратного корня из неравенств, обе части которых неотрицательны); иллюстрировать их на координатной прямой.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Умножать неравенства, возводить в квадрат, извлекать корень из неравенств, обе части которых неотрицательны.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свойства неравенств в ходе решения задач и доказательства неравенств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3. Границы значений величин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Приближенные значения величин, верхняя и нижняя границы значений величин, оценка значений величин, округление с недостатком и с избытком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результаты вычислений.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границы величин с указанной точностью.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разные формы записи приближенных значений величин.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прикидку и оценку результатов вычислений.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Работать со справочниками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Абсолютная и относительная погрешность приближения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а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бсолютную и относительную погрешность приближения.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Использовать разные формы записи приближенных значений; делать выводы о точности приближения по их записи. Выполнять вычисления с реальными данными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5. Практические приемы приближенных вычислений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Точности вычисления суммы и произведения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точности вычисления суммы и произведения, точности вычислений по формулам.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практических задач с определением точности вычислений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6. Линейные неравенства с одной переменной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Решить неравенство, равносильные неравенства, числовые промежутки,  линейное неравенство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неравенства первой степени с одним неизвестным и линейные неравенства. Решать л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инейные неравенства. Изображать и записывать множество решений неравенства с помощью числовых промежутков. Решать задачи, сводящиеся к решению линейных неравенств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7. Системы линейных неравенств с одной переменной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Решение системы неравенств, решить систему неравенств. Обозначения и названия числовых промежутков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Решать системы линейных неравенств; записывать множество решений с помощью числового промежутка; отмечать множество решений на координатной прямой. Решать задачи, сводящиеся к решению системы линейных неравенств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8. Решение неравенств методом интервалов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Решать неравенства методом интервалов. Находить положительные и отрицательные значения функции, области определения квадратных корней.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Решать неравенства, содержащие неизвестное под знаком модуля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Зачет или контрольная работа № 3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pStyle w:val="ab"/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Глава 2. Квадратичная функция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pStyle w:val="ab"/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9. Квадратные уравнения и уравнения, сводимые к квадратным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-й степени. Решение уравнения разложением на множители, заменой переменной. Биквадратные уравнения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квадратные уравнения и уравнения, сводимые к квадратным, и их систем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Целые корни многочленов с целыми коэффициентами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Корни многочлена. Схема Горнера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Решать  уравнения степени выше второй с помощью схемы Горнера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11. Теорема Безу и следствие из нее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Решать  уравнения степени выше второй с помощью схемы Горнера и теоремы Безу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12. Разложение квадратного трехчлена на множители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Раскладывать квадратный трехчлен на множители. Сокращать дроби. 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Решать уравнения и неравенства разложением квадратного трехчлена на множители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13. График функции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ах</w:t>
            </w:r>
            <w:r w:rsidRPr="00951D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график функции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ах</w:t>
            </w:r>
            <w:r w:rsidRPr="00951D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компьютерные программы для построения графиков функций, для исследования положения на координатной плоскости графиков функций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ах</w:t>
            </w:r>
            <w:r w:rsidRPr="00951D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зависимости от значений коэффициента </w:t>
            </w: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Описывать свойства функции. По графику находить наибольшие и наименьшие значения, промежутки возрастания и убывания, оси симметрии функции, решать соответствующие уравнения и неравенства. Решать задачи с физическим и геометрическим содержанием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14. График функции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ах</w:t>
            </w:r>
            <w:r w:rsidRPr="00951D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bx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виды изучаемых функций. Показывать схематически расположение на координатной плоскости графиков функций вида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ах</w:t>
            </w:r>
            <w:r w:rsidRPr="00951D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bx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. Строить график квадратичной функции, описывать ее свойства. </w:t>
            </w: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линейные и квадратные неравенства с одним неизвестным. Решать квадратные неравенства с  использованием графика квадратичной функции или с помощью определения знаков квадратного трехчлена на интервалах. Использовать компьютерные программы для построения графиков изученных функций, для исследования их положения на координатной плоскости в зависимости от значений коэффициентов. 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Моделировать реальные зависимости с помощью формулы и графика квадратичной функции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Исследование квадратного трехчлена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Решать задания с параметром, сводящиеся к решению квадратных уравнений и неравенств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 Графическое решение уравнений и их систем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Геометрическое место точек плоскости. Расстояние между двумя точками координатной плоскости. Уравнение окружности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Формулировать определение окружности через геометрическое место точек.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расстояние между двумя точками координатной плоскости.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окружность. Строить график уравнения с двумя переменными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системы уравнений графическим способом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Парабола и гипербола как геометрические места точек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Формулировать определение параболы и гиперболы через геометрическое место точек.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Записывать уравнение гиперболы и параболы. Строить графики уравнений параболы и гиперболы. 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Моделировать реальные зависимости с помощью формул и графиков параболы и гиперболы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Эллипс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Конус, усеченный конус, эллипс.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Формулировать определение эллипса через геометрическое место точек.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Записывать уравнение эллипса. Строить графики уравнений эллипса. 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Моделировать реальные зависимости с помощью формулы и графика эллипса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Зачет или контрольная работа № 5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3. Корни </w:t>
            </w:r>
            <w:r w:rsidRPr="00951D4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-ой степени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19. Функция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951D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Строить график функции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951D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, описывать его свойства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20. Функция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у=х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n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Четная и нечетная функция. 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виды функций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у=х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Показывать схематически расположение на координатной плоскости графиков степенных функций. 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Строить графики изучаемых функций, описывать их свойства.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значения степенной функции с помощью инженерного калькулятора. </w:t>
            </w: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определение четной и нечетной функции. Использовать компьютерные программы для построения графиков функций, для исследования положения на координатной плоскости графиков функций в зависимости от значений коэффициента пропорциональности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21. Понятие корня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-ой степени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Квадратный корень, кубический корень, корень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-ой степени. Показатель степени корня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Формулировать определение арифметического корня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-ой степени. Находить значения степенной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функции с помощью инженерного калькулятора. </w:t>
            </w: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Распознавать виды функций</w:t>
            </w:r>
            <w:r w:rsidRPr="00951D4C">
              <w:rPr>
                <w:rFonts w:ascii="Times New Roman" w:hAnsi="Times New Roman" w:cs="Times New Roman"/>
                <w:i/>
                <w:color w:val="000000"/>
                <w:position w:val="-10"/>
                <w:sz w:val="24"/>
                <w:szCs w:val="24"/>
              </w:rPr>
              <w:object w:dxaOrig="840" w:dyaOrig="380">
                <v:shape id="_x0000_i1028" type="#_x0000_t75" style="width:41.9pt;height:18.25pt" o:ole="">
                  <v:imagedata r:id="rId19" o:title=""/>
                </v:shape>
                <o:OLEObject Type="Embed" ProgID="Equation.3" ShapeID="_x0000_i1028" DrawAspect="Content" ObjectID="_1598689568" r:id="rId20"/>
              </w:object>
            </w: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Показывать схематически расположение на координатной плоскости графиков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корней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-ой степени. Решать иррациональные уравнения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22. Функция </w:t>
            </w:r>
            <w:r w:rsidRPr="00951D4C">
              <w:rPr>
                <w:rFonts w:ascii="Times New Roman" w:hAnsi="Times New Roman" w:cs="Times New Roman"/>
                <w:i/>
                <w:position w:val="-10"/>
                <w:sz w:val="24"/>
                <w:szCs w:val="24"/>
              </w:rPr>
              <w:object w:dxaOrig="780" w:dyaOrig="380">
                <v:shape id="_x0000_i1029" type="#_x0000_t75" style="width:39.2pt;height:18.25pt" o:ole="" fillcolor="window">
                  <v:imagedata r:id="rId21" o:title=""/>
                </v:shape>
                <o:OLEObject Type="Embed" ProgID="Equation.3" ShapeID="_x0000_i1029" DrawAspect="Content" ObjectID="_1598689569" r:id="rId22"/>
              </w:objec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и ее график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Взаимно обратные функции. Функции </w:t>
            </w:r>
            <w:r w:rsidRPr="00951D4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80">
                <v:shape id="_x0000_i1030" type="#_x0000_t75" style="width:39.2pt;height:18.25pt" o:ole="">
                  <v:imagedata r:id="rId23" o:title=""/>
                </v:shape>
                <o:OLEObject Type="Embed" ProgID="Equation.3" ShapeID="_x0000_i1030" DrawAspect="Content" ObjectID="_1598689570" r:id="rId24"/>
              </w:objec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51D4C">
              <w:rPr>
                <w:rFonts w:ascii="Times New Roman" w:hAnsi="Times New Roman" w:cs="Times New Roman"/>
                <w:i/>
                <w:position w:val="-10"/>
                <w:sz w:val="24"/>
                <w:szCs w:val="24"/>
              </w:rPr>
              <w:object w:dxaOrig="780" w:dyaOrig="380">
                <v:shape id="_x0000_i1031" type="#_x0000_t75" style="width:39.2pt;height:18.25pt" o:ole="" fillcolor="window">
                  <v:imagedata r:id="rId25" o:title=""/>
                </v:shape>
                <o:OLEObject Type="Embed" ProgID="Equation.3" ShapeID="_x0000_i1031" DrawAspect="Content" ObjectID="_1598689571" r:id="rId26"/>
              </w:objec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Распознавать виды изучаемых функций. Показывать схематически расположение на координатной плоскости графиков функций вида </w:t>
            </w:r>
            <w:r w:rsidRPr="00951D4C">
              <w:rPr>
                <w:rFonts w:ascii="Times New Roman" w:hAnsi="Times New Roman" w:cs="Times New Roman"/>
                <w:i/>
                <w:position w:val="-10"/>
                <w:sz w:val="24"/>
                <w:szCs w:val="24"/>
              </w:rPr>
              <w:object w:dxaOrig="780" w:dyaOrig="380">
                <v:shape id="_x0000_i1032" type="#_x0000_t75" style="width:39.2pt;height:18.25pt" o:ole="" fillcolor="window">
                  <v:imagedata r:id="rId21" o:title=""/>
                </v:shape>
                <o:OLEObject Type="Embed" ProgID="Equation.3" ShapeID="_x0000_i1032" DrawAspect="Content" ObjectID="_1598689572" r:id="rId27"/>
              </w:objec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Строить графики изучаемых функций, описывать их свойства. Моделировать реальные зависимости с помощью формул и графиков. </w:t>
            </w: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Использовать компьютерные программы для построения графиков функций, для исследования положения на координатной плоскости графиков функций в зависимости от значений коэффициента пропорциональности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23. Свойства арифметических корней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Формулировать свойства арифметических корней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-ой степени.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Записывать </w:t>
            </w: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корни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-ой степени в виде степени с дробным показателем.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значения корней. Выносить и вносить множитель под знак корня. Исключать иррациональность в знаменателе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7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pStyle w:val="ab"/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Глава 4. Прогрессии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pStyle w:val="ab"/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24. Последовательности и функции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Понятие числовой последовательности, члена последовательности. Способы задания последовательности, перечислением элементов, формулой общего члена. Последовательность возрастающая, убывающая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индексные обозначения, строить речевые высказывания с использованием терминологии, связанной с понятием последовательности. Вычислять члены последовательностей, заданных формулой </w:t>
            </w: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-го члена. Устанавливать закономерность в построении последовательности и записывать формулу общего члена, если выписаны первые несколько ее членов. Приводить примеры убывающей и возрастающей последовательности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25. Рекуррентные последовательности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Числа Фибоначчи, золотое сечение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члены последовательностей, заданных рекуррентной формулой. Устанавливать закономерность в построении последовательности и записывать рекуррентную формулу, если выписаны первые несколько ее членов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Определение прогрессий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прогрессии, разность арифметической прогрессии, знаменатель геометрическая прогрессии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 различать арифметическую и геометрическую прогрессии при разных способах задания. Доказывать, что последовательность, заданная перечислением элементов или формулой общего члена является арифметической или геометрической прогрессией. Решать геометрические задачи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27. Формула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-го члена прогрессии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Выводить на основе доказательных рассуждений формулы общего члена арифметической и геометрической прогрессий. Решать задачи с использованием этих формул. Рассматривать примеры из реальной жизни, иллюстрирующие изменение в арифметической прогрессии, в геометрической прогрессии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28. Сумма первых </w:t>
            </w:r>
            <w:r w:rsidRPr="00951D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 членов прогрессии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Выводить на основе доказательных рассуждений формулы суммы первых </w:t>
            </w:r>
            <w:r w:rsidRPr="00951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</w:t>
            </w: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членов арифметической и геометрической прогрессий. Решать задачи с использованием этих формул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29. Сумма бесконечной геометрической прогрессии при</w:t>
            </w:r>
            <w:r w:rsidRPr="00951D4C">
              <w:rPr>
                <w:rFonts w:ascii="Times New Roman" w:hAnsi="Times New Roman" w:cs="Times New Roman"/>
                <w:i/>
                <w:position w:val="-14"/>
                <w:sz w:val="24"/>
                <w:szCs w:val="24"/>
              </w:rPr>
              <w:object w:dxaOrig="600" w:dyaOrig="400">
                <v:shape id="_x0000_i1033" type="#_x0000_t75" style="width:30.1pt;height:19.9pt" o:ole="" fillcolor="window">
                  <v:imagedata r:id="rId28" o:title=""/>
                </v:shape>
                <o:OLEObject Type="Embed" ProgID="Equation.3" ShapeID="_x0000_i1033" DrawAspect="Content" ObjectID="_1598689573" r:id="rId29"/>
              </w:objec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с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умму бесконечной геометрической прогрессии.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Записывать периодические десятичные дроби в виде обыкновенных дробей. Решение геометрических задач с использованием формулы суммы бесконечной геометрической прогрессии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Зачет или контрольная работа №9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pStyle w:val="ab"/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Глава 5. Элементы теории вероятностей и статистики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pStyle w:val="ab"/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30. Вероятность суммы и произведения событий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Формула сложения вероятностей. Вероятности противоположных событий. Независимые события. Умножение вероятностей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 противоположных событий.  Использовать при решении задач свойство вероятностей противоположных событий.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задачи на нахождение вероятностей событий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31. Понятие о статистике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данных в виде таблиц, круговых и столбчатых диаграмм, графиков. Статистические характеристики набора данных: 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среднее арифметическое, медиана, мода, наибольшее и наименьшее значения, размах, дисперсия,  математическое ожидание. Генеральная совокупность, выборка; репрезентативные и нерепрезентативные выборки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Организовывать информацию в виде таблиц, 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круговых и столбчатых диаграмм, в том числе с помощью компьютерных программ.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числовых данных (объема легких учеников, размер обуви мужчин, результаты </w:t>
            </w:r>
            <w:r w:rsidRPr="00951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бега на 100 м и т.д.), находить среднее арифметическое, размах, дисперсию числовых рядов.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Приводить содержательные примеры использования средних и дисперсии для описания данных (уровень воды в водоеме, спортивные показатели, определение границ климатических зон и др.)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 10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Глава 6. Повторение</w:t>
            </w:r>
          </w:p>
        </w:tc>
        <w:tc>
          <w:tcPr>
            <w:tcW w:w="851" w:type="dxa"/>
          </w:tcPr>
          <w:p w:rsidR="00533382" w:rsidRPr="00951D4C" w:rsidRDefault="00491AD1" w:rsidP="00811538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32. Выражения</w:t>
            </w:r>
          </w:p>
        </w:tc>
        <w:tc>
          <w:tcPr>
            <w:tcW w:w="851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33. Тождества</w:t>
            </w:r>
          </w:p>
        </w:tc>
        <w:tc>
          <w:tcPr>
            <w:tcW w:w="851" w:type="dxa"/>
          </w:tcPr>
          <w:p w:rsidR="00533382" w:rsidRPr="00951D4C" w:rsidRDefault="007E564C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34. Уравнения</w:t>
            </w:r>
          </w:p>
        </w:tc>
        <w:tc>
          <w:tcPr>
            <w:tcW w:w="851" w:type="dxa"/>
          </w:tcPr>
          <w:p w:rsidR="00533382" w:rsidRPr="00951D4C" w:rsidRDefault="007E564C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Решать уравнений в целых числах. Находить целые решения уравнений путем перебора</w:t>
            </w: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35. Неравенства</w:t>
            </w:r>
          </w:p>
        </w:tc>
        <w:tc>
          <w:tcPr>
            <w:tcW w:w="851" w:type="dxa"/>
          </w:tcPr>
          <w:p w:rsidR="00533382" w:rsidRPr="00951D4C" w:rsidRDefault="007E564C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446852">
        <w:trPr>
          <w:trHeight w:val="349"/>
        </w:trPr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sz w:val="24"/>
                <w:szCs w:val="24"/>
              </w:rPr>
              <w:t>36. Функции и графики</w:t>
            </w:r>
          </w:p>
          <w:p w:rsidR="00533382" w:rsidRPr="00951D4C" w:rsidRDefault="00533382" w:rsidP="003C7E55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3382" w:rsidRPr="00951D4C" w:rsidRDefault="00811538" w:rsidP="00446852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2" w:rsidRPr="00E423CA" w:rsidTr="00533382">
        <w:tc>
          <w:tcPr>
            <w:tcW w:w="4253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4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533382" w:rsidRPr="00951D4C" w:rsidRDefault="00491AD1" w:rsidP="003C7E55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5670" w:type="dxa"/>
          </w:tcPr>
          <w:p w:rsidR="00533382" w:rsidRPr="00951D4C" w:rsidRDefault="00533382" w:rsidP="003C7E55">
            <w:pPr>
              <w:widowControl w:val="0"/>
              <w:spacing w:line="288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29CE" w:rsidRPr="008429CE" w:rsidRDefault="008429CE" w:rsidP="008429CE">
      <w:pPr>
        <w:rPr>
          <w:rFonts w:ascii="Times New Roman" w:hAnsi="Times New Roman" w:cs="Times New Roman"/>
          <w:sz w:val="24"/>
          <w:szCs w:val="24"/>
        </w:rPr>
      </w:pPr>
    </w:p>
    <w:p w:rsidR="008429CE" w:rsidRPr="008429CE" w:rsidRDefault="008429CE" w:rsidP="008429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9CE" w:rsidRPr="008429CE" w:rsidRDefault="008429CE" w:rsidP="008429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9CE" w:rsidRPr="008429CE" w:rsidRDefault="008429CE" w:rsidP="008429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9CE" w:rsidRPr="008429CE" w:rsidRDefault="008429CE" w:rsidP="008429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9CE" w:rsidRPr="008429CE" w:rsidRDefault="008429CE" w:rsidP="008429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9CE" w:rsidRPr="008429CE" w:rsidRDefault="008429CE" w:rsidP="008429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9CE" w:rsidRDefault="008429CE" w:rsidP="00842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9CE">
        <w:rPr>
          <w:rFonts w:ascii="Times New Roman" w:hAnsi="Times New Roman" w:cs="Times New Roman"/>
          <w:b/>
          <w:sz w:val="24"/>
          <w:szCs w:val="24"/>
        </w:rPr>
        <w:t>5.КАЛЕНДАРНО-ТЕМАТИЧЕСКОЕ ПЛАНИРОВАНИЕ</w:t>
      </w:r>
    </w:p>
    <w:p w:rsidR="003C7E55" w:rsidRDefault="003C7E55" w:rsidP="008429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E55" w:rsidRDefault="003C7E55">
      <w:pPr>
        <w:rPr>
          <w:rFonts w:ascii="Times New Roman" w:hAnsi="Times New Roman" w:cs="Times New Roman"/>
          <w:b/>
          <w:sz w:val="24"/>
          <w:szCs w:val="24"/>
        </w:rPr>
        <w:sectPr w:rsidR="003C7E55" w:rsidSect="008429CE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f1"/>
        <w:tblW w:w="16126" w:type="dxa"/>
        <w:tblLayout w:type="fixed"/>
        <w:tblLook w:val="04A0" w:firstRow="1" w:lastRow="0" w:firstColumn="1" w:lastColumn="0" w:noHBand="0" w:noVBand="1"/>
      </w:tblPr>
      <w:tblGrid>
        <w:gridCol w:w="943"/>
        <w:gridCol w:w="3476"/>
        <w:gridCol w:w="2646"/>
        <w:gridCol w:w="358"/>
        <w:gridCol w:w="2197"/>
        <w:gridCol w:w="2127"/>
        <w:gridCol w:w="1969"/>
        <w:gridCol w:w="1276"/>
        <w:gridCol w:w="1134"/>
      </w:tblGrid>
      <w:tr w:rsidR="00872103" w:rsidTr="00872103">
        <w:tc>
          <w:tcPr>
            <w:tcW w:w="4419" w:type="dxa"/>
            <w:gridSpan w:val="2"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  <w:r w:rsidRPr="00B260B7">
              <w:rPr>
                <w:b/>
                <w:sz w:val="24"/>
                <w:szCs w:val="24"/>
              </w:rPr>
              <w:lastRenderedPageBreak/>
              <w:t xml:space="preserve">Урок </w:t>
            </w:r>
          </w:p>
        </w:tc>
        <w:tc>
          <w:tcPr>
            <w:tcW w:w="2646" w:type="dxa"/>
            <w:vMerge w:val="restart"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  <w:r w:rsidRPr="00B260B7">
              <w:rPr>
                <w:b/>
              </w:rPr>
              <w:t>Требования федерального компонента гос. стандарта (минимум знаний и умений )</w:t>
            </w:r>
          </w:p>
        </w:tc>
        <w:tc>
          <w:tcPr>
            <w:tcW w:w="2555" w:type="dxa"/>
            <w:gridSpan w:val="2"/>
            <w:vMerge w:val="restart"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8"/>
              </w:rPr>
            </w:pPr>
            <w:r w:rsidRPr="00B260B7">
              <w:rPr>
                <w:b/>
                <w:sz w:val="24"/>
                <w:szCs w:val="28"/>
              </w:rPr>
              <w:t>Объём программы</w:t>
            </w:r>
          </w:p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  <w:r w:rsidRPr="00B260B7">
              <w:rPr>
                <w:b/>
              </w:rPr>
              <w:t>(элементы содержания)</w:t>
            </w:r>
          </w:p>
        </w:tc>
        <w:tc>
          <w:tcPr>
            <w:tcW w:w="2127" w:type="dxa"/>
            <w:vMerge w:val="restart"/>
          </w:tcPr>
          <w:p w:rsidR="00872103" w:rsidRPr="00B260B7" w:rsidRDefault="00872103" w:rsidP="00CA35B6">
            <w:pPr>
              <w:jc w:val="center"/>
              <w:rPr>
                <w:b/>
              </w:rPr>
            </w:pPr>
            <w:r w:rsidRPr="00B260B7">
              <w:rPr>
                <w:b/>
              </w:rPr>
              <w:t>Формы</w:t>
            </w:r>
          </w:p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  <w:r w:rsidRPr="00B260B7">
              <w:rPr>
                <w:b/>
              </w:rPr>
              <w:t>контроля</w:t>
            </w:r>
          </w:p>
        </w:tc>
        <w:tc>
          <w:tcPr>
            <w:tcW w:w="1969" w:type="dxa"/>
            <w:vMerge w:val="restart"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  <w:r w:rsidRPr="00B260B7">
              <w:rPr>
                <w:b/>
                <w:sz w:val="24"/>
                <w:szCs w:val="24"/>
              </w:rPr>
              <w:t>Д / З</w:t>
            </w:r>
          </w:p>
        </w:tc>
        <w:tc>
          <w:tcPr>
            <w:tcW w:w="2410" w:type="dxa"/>
            <w:gridSpan w:val="2"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  <w:r w:rsidRPr="00B260B7"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  <w:r w:rsidRPr="00B260B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76" w:type="dxa"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  <w:r w:rsidRPr="00B260B7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646" w:type="dxa"/>
            <w:vMerge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  <w:r w:rsidRPr="00B260B7">
              <w:rPr>
                <w:b/>
                <w:sz w:val="24"/>
                <w:szCs w:val="24"/>
              </w:rPr>
              <w:t>К - Т</w:t>
            </w:r>
          </w:p>
        </w:tc>
        <w:tc>
          <w:tcPr>
            <w:tcW w:w="1134" w:type="dxa"/>
          </w:tcPr>
          <w:p w:rsidR="00872103" w:rsidRPr="00B260B7" w:rsidRDefault="00872103" w:rsidP="00CA35B6">
            <w:pPr>
              <w:jc w:val="center"/>
              <w:rPr>
                <w:b/>
                <w:sz w:val="24"/>
                <w:szCs w:val="24"/>
              </w:rPr>
            </w:pPr>
            <w:r w:rsidRPr="00B260B7">
              <w:rPr>
                <w:b/>
                <w:sz w:val="24"/>
                <w:szCs w:val="24"/>
              </w:rPr>
              <w:t xml:space="preserve">Факт 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B260B7">
              <w:rPr>
                <w:sz w:val="24"/>
                <w:szCs w:val="24"/>
              </w:rPr>
              <w:t>1.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B260B7">
              <w:rPr>
                <w:sz w:val="24"/>
                <w:szCs w:val="24"/>
              </w:rPr>
              <w:t>Вводное повторение</w:t>
            </w:r>
            <w:r>
              <w:rPr>
                <w:sz w:val="24"/>
                <w:szCs w:val="24"/>
              </w:rPr>
              <w:t xml:space="preserve">  1ч</w:t>
            </w:r>
          </w:p>
        </w:tc>
        <w:tc>
          <w:tcPr>
            <w:tcW w:w="2646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</w:tr>
      <w:tr w:rsidR="00872103" w:rsidTr="00872103">
        <w:tc>
          <w:tcPr>
            <w:tcW w:w="11747" w:type="dxa"/>
            <w:gridSpan w:val="6"/>
          </w:tcPr>
          <w:p w:rsidR="00872103" w:rsidRPr="00802CFA" w:rsidRDefault="00872103" w:rsidP="004A10A0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  <w:r w:rsidRPr="00802CFA">
              <w:rPr>
                <w:b/>
                <w:sz w:val="24"/>
                <w:szCs w:val="24"/>
              </w:rPr>
              <w:t>Глава 1. Неравенства23</w:t>
            </w:r>
            <w:r>
              <w:rPr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1969" w:type="dxa"/>
          </w:tcPr>
          <w:p w:rsidR="00872103" w:rsidRPr="00802CFA" w:rsidRDefault="00872103" w:rsidP="00F63BEA">
            <w:pPr>
              <w:widowControl w:val="0"/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872AB1" w:rsidRDefault="00872103" w:rsidP="00B260B7">
            <w:pPr>
              <w:jc w:val="center"/>
              <w:rPr>
                <w:b/>
                <w:sz w:val="24"/>
                <w:szCs w:val="24"/>
              </w:rPr>
            </w:pPr>
            <w:r w:rsidRPr="00872AB1">
              <w:rPr>
                <w:b/>
                <w:sz w:val="24"/>
                <w:szCs w:val="24"/>
              </w:rPr>
              <w:t>04.09-24.10</w:t>
            </w:r>
          </w:p>
        </w:tc>
        <w:tc>
          <w:tcPr>
            <w:tcW w:w="1134" w:type="dxa"/>
          </w:tcPr>
          <w:p w:rsidR="00872103" w:rsidRPr="00872AB1" w:rsidRDefault="00872103" w:rsidP="00B260B7">
            <w:pPr>
              <w:jc w:val="center"/>
              <w:rPr>
                <w:b/>
                <w:sz w:val="24"/>
                <w:szCs w:val="24"/>
              </w:rPr>
            </w:pPr>
            <w:r w:rsidRPr="00872AB1">
              <w:rPr>
                <w:b/>
                <w:sz w:val="24"/>
                <w:szCs w:val="24"/>
              </w:rPr>
              <w:t>04.09-24.10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Общие свойства неравенств</w:t>
            </w:r>
          </w:p>
        </w:tc>
        <w:tc>
          <w:tcPr>
            <w:tcW w:w="2646" w:type="dxa"/>
            <w:vMerge w:val="restart"/>
          </w:tcPr>
          <w:p w:rsidR="00872103" w:rsidRPr="00CB6A28" w:rsidRDefault="00872103" w:rsidP="00C25175">
            <w:pPr>
              <w:widowControl w:val="0"/>
              <w:spacing w:line="288" w:lineRule="auto"/>
              <w:outlineLvl w:val="0"/>
              <w:rPr>
                <w:color w:val="000000"/>
                <w:sz w:val="22"/>
                <w:szCs w:val="22"/>
              </w:rPr>
            </w:pPr>
            <w:r w:rsidRPr="00CB6A28">
              <w:rPr>
                <w:color w:val="000000"/>
                <w:sz w:val="22"/>
                <w:szCs w:val="22"/>
              </w:rPr>
              <w:t>Формулировать и доказывать свойства числовых неравенств (сложение и умножение на число); иллюстрировать их на координатной прямой.</w:t>
            </w:r>
          </w:p>
          <w:p w:rsidR="00872103" w:rsidRPr="00B260B7" w:rsidRDefault="00872103" w:rsidP="00C25175">
            <w:pPr>
              <w:rPr>
                <w:sz w:val="24"/>
                <w:szCs w:val="24"/>
              </w:rPr>
            </w:pPr>
            <w:r w:rsidRPr="00CB6A28">
              <w:rPr>
                <w:color w:val="000000"/>
                <w:sz w:val="22"/>
                <w:szCs w:val="22"/>
              </w:rPr>
              <w:t>Применять свойства неравенств в ходе решения задач и доказательства неравенств</w:t>
            </w:r>
          </w:p>
        </w:tc>
        <w:tc>
          <w:tcPr>
            <w:tcW w:w="2555" w:type="dxa"/>
            <w:gridSpan w:val="2"/>
            <w:vMerge w:val="restart"/>
          </w:tcPr>
          <w:p w:rsidR="00872103" w:rsidRPr="00B260B7" w:rsidRDefault="00872103">
            <w:pPr>
              <w:rPr>
                <w:sz w:val="24"/>
                <w:szCs w:val="24"/>
              </w:rPr>
            </w:pPr>
            <w:r w:rsidRPr="00CB6A28">
              <w:rPr>
                <w:sz w:val="22"/>
                <w:szCs w:val="22"/>
              </w:rPr>
              <w:t>Неравенство треугольника. Свойства числовых неравенств. Доказательство соотношения между средним арифметическим и средним геометрическим двух положительных чисел</w:t>
            </w:r>
          </w:p>
        </w:tc>
        <w:tc>
          <w:tcPr>
            <w:tcW w:w="2127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8429CE" w:rsidRDefault="00872103" w:rsidP="00B260B7">
            <w:pPr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до пр</w:t>
            </w:r>
            <w:r>
              <w:rPr>
                <w:rFonts w:eastAsia="TimesNewRoman"/>
                <w:sz w:val="24"/>
                <w:szCs w:val="24"/>
              </w:rPr>
              <w:t>.</w:t>
            </w:r>
            <w:r w:rsidRPr="008429CE">
              <w:rPr>
                <w:rFonts w:eastAsia="TimesNewRoman"/>
                <w:sz w:val="24"/>
                <w:szCs w:val="24"/>
              </w:rPr>
              <w:t xml:space="preserve"> 1, №3</w:t>
            </w:r>
            <w:r>
              <w:rPr>
                <w:rFonts w:eastAsia="TimesNewRoman"/>
                <w:sz w:val="24"/>
                <w:szCs w:val="24"/>
              </w:rPr>
              <w:t>.</w:t>
            </w:r>
            <w:r w:rsidRPr="008429CE">
              <w:rPr>
                <w:rFonts w:eastAsia="TimesNewRoman"/>
                <w:sz w:val="24"/>
                <w:szCs w:val="24"/>
              </w:rPr>
              <w:t>(четные) 5, 8</w:t>
            </w:r>
          </w:p>
        </w:tc>
        <w:tc>
          <w:tcPr>
            <w:tcW w:w="1276" w:type="dxa"/>
          </w:tcPr>
          <w:p w:rsidR="00872103" w:rsidRPr="00B260B7" w:rsidRDefault="00872103" w:rsidP="000D4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Общие свойства неравенств</w:t>
            </w:r>
          </w:p>
        </w:tc>
        <w:tc>
          <w:tcPr>
            <w:tcW w:w="2646" w:type="dxa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8429CE" w:rsidRDefault="00872103" w:rsidP="00F63BEA">
            <w:pPr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№14(5), 17(2).</w:t>
            </w:r>
          </w:p>
        </w:tc>
        <w:tc>
          <w:tcPr>
            <w:tcW w:w="1276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Общие свойства неравенств</w:t>
            </w:r>
            <w:r w:rsidR="00EB14DF">
              <w:rPr>
                <w:rFonts w:eastAsia="TimesNewRoman"/>
                <w:sz w:val="24"/>
                <w:szCs w:val="24"/>
              </w:rPr>
              <w:t>.</w:t>
            </w:r>
            <w:bookmarkStart w:id="0" w:name="_GoBack"/>
            <w:bookmarkEnd w:id="0"/>
            <w:r w:rsidR="00EB14DF">
              <w:rPr>
                <w:rFonts w:eastAsia="TimesNewRoman"/>
                <w:sz w:val="24"/>
                <w:szCs w:val="24"/>
              </w:rPr>
              <w:t xml:space="preserve"> </w:t>
            </w:r>
            <w:r w:rsidR="00EB14DF">
              <w:rPr>
                <w:rFonts w:eastAsia="TimesNewRoman"/>
                <w:sz w:val="24"/>
                <w:szCs w:val="24"/>
              </w:rPr>
              <w:t>Входной контроль</w:t>
            </w:r>
          </w:p>
        </w:tc>
        <w:tc>
          <w:tcPr>
            <w:tcW w:w="2646" w:type="dxa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69" w:type="dxa"/>
          </w:tcPr>
          <w:p w:rsidR="00872103" w:rsidRPr="008429CE" w:rsidRDefault="00872103" w:rsidP="00F63BEA">
            <w:pPr>
              <w:rPr>
                <w:sz w:val="24"/>
                <w:szCs w:val="24"/>
              </w:rPr>
            </w:pPr>
            <w:r w:rsidRPr="008429CE">
              <w:rPr>
                <w:sz w:val="24"/>
                <w:szCs w:val="24"/>
              </w:rPr>
              <w:t>№26-29</w:t>
            </w:r>
          </w:p>
        </w:tc>
        <w:tc>
          <w:tcPr>
            <w:tcW w:w="1276" w:type="dxa"/>
          </w:tcPr>
          <w:p w:rsidR="00872103" w:rsidRPr="00B260B7" w:rsidRDefault="00872103" w:rsidP="000D4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</w:tr>
      <w:tr w:rsidR="00872103" w:rsidTr="00872103">
        <w:tc>
          <w:tcPr>
            <w:tcW w:w="943" w:type="dxa"/>
          </w:tcPr>
          <w:p w:rsidR="00872103" w:rsidRPr="00C25175" w:rsidRDefault="00872103" w:rsidP="00B260B7">
            <w:pPr>
              <w:jc w:val="center"/>
              <w:rPr>
                <w:sz w:val="24"/>
                <w:szCs w:val="24"/>
              </w:rPr>
            </w:pPr>
            <w:r w:rsidRPr="00EB14D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76" w:type="dxa"/>
          </w:tcPr>
          <w:p w:rsidR="00872103" w:rsidRDefault="00872103" w:rsidP="00B260B7">
            <w:pPr>
              <w:jc w:val="center"/>
              <w:rPr>
                <w:rFonts w:eastAsia="TimesNewRoman"/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Свойства неравенств, обе части которых неотрицательны</w:t>
            </w:r>
          </w:p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872103" w:rsidRPr="00CB6A28" w:rsidRDefault="00872103" w:rsidP="00F63BEA">
            <w:pPr>
              <w:widowControl w:val="0"/>
              <w:spacing w:line="288" w:lineRule="auto"/>
              <w:outlineLvl w:val="0"/>
              <w:rPr>
                <w:color w:val="000000"/>
                <w:sz w:val="22"/>
                <w:szCs w:val="22"/>
              </w:rPr>
            </w:pPr>
            <w:r w:rsidRPr="00CB6A28">
              <w:rPr>
                <w:color w:val="000000"/>
                <w:sz w:val="22"/>
                <w:szCs w:val="22"/>
              </w:rPr>
              <w:t>Формулировать и доказывать свойства числовых неравенств (умножение, деление, возведение в квадрат, извлечение квадратного корня из неравенств, обе части которых неотрицательны); иллюстрировать их на координатной прямой.</w:t>
            </w:r>
          </w:p>
          <w:p w:rsidR="00872103" w:rsidRPr="00CB6A28" w:rsidRDefault="00872103" w:rsidP="00F63BEA">
            <w:pPr>
              <w:widowControl w:val="0"/>
              <w:spacing w:line="288" w:lineRule="auto"/>
              <w:outlineLvl w:val="0"/>
              <w:rPr>
                <w:color w:val="000000"/>
                <w:sz w:val="22"/>
                <w:szCs w:val="22"/>
              </w:rPr>
            </w:pPr>
            <w:r w:rsidRPr="00CB6A28">
              <w:rPr>
                <w:color w:val="000000"/>
                <w:sz w:val="22"/>
                <w:szCs w:val="22"/>
              </w:rPr>
              <w:t xml:space="preserve">Умножать неравенства, возводить в квадрат, извлекать корень из неравенств, обе части которых </w:t>
            </w:r>
            <w:r w:rsidRPr="00CB6A28">
              <w:rPr>
                <w:color w:val="000000"/>
                <w:sz w:val="22"/>
                <w:szCs w:val="22"/>
              </w:rPr>
              <w:lastRenderedPageBreak/>
              <w:t>неотрицательны.</w:t>
            </w:r>
          </w:p>
          <w:p w:rsidR="00872103" w:rsidRPr="00CB6A28" w:rsidRDefault="00872103" w:rsidP="00F63BEA">
            <w:pPr>
              <w:widowControl w:val="0"/>
              <w:spacing w:line="288" w:lineRule="auto"/>
              <w:outlineLvl w:val="0"/>
              <w:rPr>
                <w:color w:val="000000"/>
                <w:sz w:val="22"/>
                <w:szCs w:val="22"/>
              </w:rPr>
            </w:pPr>
            <w:r w:rsidRPr="00CB6A28">
              <w:rPr>
                <w:color w:val="000000"/>
                <w:sz w:val="22"/>
                <w:szCs w:val="22"/>
              </w:rPr>
              <w:t>Применять свойства неравенств в ходе решения задач и доказательства неравенств</w:t>
            </w:r>
          </w:p>
        </w:tc>
        <w:tc>
          <w:tcPr>
            <w:tcW w:w="2555" w:type="dxa"/>
            <w:gridSpan w:val="2"/>
            <w:vMerge w:val="restart"/>
          </w:tcPr>
          <w:p w:rsidR="00872103" w:rsidRPr="00B260B7" w:rsidRDefault="00872103">
            <w:pPr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lastRenderedPageBreak/>
              <w:t>Свойства неравенств, обе части которых неотрицательны</w:t>
            </w:r>
          </w:p>
        </w:tc>
        <w:tc>
          <w:tcPr>
            <w:tcW w:w="2127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8429CE" w:rsidRDefault="00872103" w:rsidP="00F63BEA">
            <w:pPr>
              <w:rPr>
                <w:sz w:val="24"/>
                <w:szCs w:val="24"/>
              </w:rPr>
            </w:pPr>
            <w:r w:rsidRPr="008429CE">
              <w:rPr>
                <w:sz w:val="24"/>
                <w:szCs w:val="24"/>
              </w:rPr>
              <w:t>№33-34</w:t>
            </w:r>
          </w:p>
        </w:tc>
        <w:tc>
          <w:tcPr>
            <w:tcW w:w="1276" w:type="dxa"/>
          </w:tcPr>
          <w:p w:rsidR="00872103" w:rsidRPr="00B260B7" w:rsidRDefault="00872103" w:rsidP="000D4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</w:tr>
      <w:tr w:rsidR="00872103" w:rsidTr="00872103">
        <w:tc>
          <w:tcPr>
            <w:tcW w:w="943" w:type="dxa"/>
          </w:tcPr>
          <w:p w:rsidR="00872103" w:rsidRPr="00C25175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Свойства неравенств, обе части которых неотрицательны</w:t>
            </w:r>
          </w:p>
        </w:tc>
        <w:tc>
          <w:tcPr>
            <w:tcW w:w="2646" w:type="dxa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8429CE" w:rsidRDefault="00872103" w:rsidP="00F63BEA">
            <w:pPr>
              <w:jc w:val="center"/>
              <w:rPr>
                <w:sz w:val="24"/>
                <w:szCs w:val="24"/>
              </w:rPr>
            </w:pPr>
            <w:r w:rsidRPr="008429CE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872103" w:rsidRPr="008429CE" w:rsidRDefault="00872103" w:rsidP="00F63BEA">
            <w:pPr>
              <w:rPr>
                <w:sz w:val="24"/>
                <w:szCs w:val="24"/>
              </w:rPr>
            </w:pPr>
            <w:r w:rsidRPr="008429CE">
              <w:rPr>
                <w:sz w:val="24"/>
                <w:szCs w:val="24"/>
              </w:rPr>
              <w:t>№41-42</w:t>
            </w:r>
          </w:p>
        </w:tc>
        <w:tc>
          <w:tcPr>
            <w:tcW w:w="1276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</w:tr>
      <w:tr w:rsidR="00872103" w:rsidTr="00872103">
        <w:tc>
          <w:tcPr>
            <w:tcW w:w="943" w:type="dxa"/>
          </w:tcPr>
          <w:p w:rsidR="00872103" w:rsidRPr="00C25175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Свойства неравенств, обе части которых неотрицательны</w:t>
            </w:r>
          </w:p>
        </w:tc>
        <w:tc>
          <w:tcPr>
            <w:tcW w:w="2646" w:type="dxa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8429CE" w:rsidRDefault="00872103" w:rsidP="00F63BEA">
            <w:pPr>
              <w:jc w:val="center"/>
              <w:rPr>
                <w:sz w:val="24"/>
                <w:szCs w:val="24"/>
              </w:rPr>
            </w:pPr>
            <w:r w:rsidRPr="008429CE">
              <w:rPr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872103" w:rsidRPr="008429CE" w:rsidRDefault="00872103" w:rsidP="00F63BEA">
            <w:pPr>
              <w:rPr>
                <w:sz w:val="24"/>
                <w:szCs w:val="24"/>
              </w:rPr>
            </w:pPr>
            <w:r w:rsidRPr="008429CE">
              <w:rPr>
                <w:sz w:val="24"/>
                <w:szCs w:val="24"/>
              </w:rPr>
              <w:t>№ 43-47 (четные)</w:t>
            </w:r>
          </w:p>
        </w:tc>
        <w:tc>
          <w:tcPr>
            <w:tcW w:w="1276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Контрольная работа №1</w:t>
            </w:r>
            <w:r>
              <w:rPr>
                <w:rFonts w:eastAsia="TimesNewRoman"/>
                <w:sz w:val="24"/>
                <w:szCs w:val="24"/>
              </w:rPr>
              <w:t xml:space="preserve"> по теме: «Свойства неравенств»</w:t>
            </w:r>
          </w:p>
        </w:tc>
        <w:tc>
          <w:tcPr>
            <w:tcW w:w="2646" w:type="dxa"/>
          </w:tcPr>
          <w:p w:rsidR="00872103" w:rsidRPr="00B260B7" w:rsidRDefault="00872103" w:rsidP="00C25175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B260B7" w:rsidRDefault="00872103" w:rsidP="000D4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 xml:space="preserve">Анализ контрольной работы. </w:t>
            </w:r>
            <w:r w:rsidRPr="008429CE">
              <w:rPr>
                <w:rFonts w:eastAsia="TimesNewRoman"/>
                <w:sz w:val="24"/>
                <w:szCs w:val="24"/>
              </w:rPr>
              <w:t>Границы значений величин</w:t>
            </w:r>
          </w:p>
        </w:tc>
        <w:tc>
          <w:tcPr>
            <w:tcW w:w="2646" w:type="dxa"/>
            <w:vMerge w:val="restart"/>
          </w:tcPr>
          <w:p w:rsidR="00872103" w:rsidRPr="00CB6A28" w:rsidRDefault="00872103" w:rsidP="00C25175">
            <w:pPr>
              <w:widowControl w:val="0"/>
              <w:spacing w:line="288" w:lineRule="auto"/>
              <w:outlineLvl w:val="0"/>
              <w:rPr>
                <w:color w:val="000000"/>
                <w:sz w:val="22"/>
                <w:szCs w:val="22"/>
              </w:rPr>
            </w:pPr>
            <w:r w:rsidRPr="00CB6A28">
              <w:rPr>
                <w:color w:val="000000"/>
                <w:sz w:val="22"/>
                <w:szCs w:val="22"/>
              </w:rPr>
              <w:t>Оценивать результаты вычислений.</w:t>
            </w:r>
          </w:p>
          <w:p w:rsidR="00872103" w:rsidRPr="00CB6A28" w:rsidRDefault="00872103" w:rsidP="00C25175">
            <w:pPr>
              <w:widowControl w:val="0"/>
              <w:spacing w:line="288" w:lineRule="auto"/>
              <w:outlineLvl w:val="0"/>
              <w:rPr>
                <w:color w:val="000000"/>
                <w:sz w:val="22"/>
                <w:szCs w:val="22"/>
              </w:rPr>
            </w:pPr>
            <w:r w:rsidRPr="00CB6A28">
              <w:rPr>
                <w:color w:val="000000"/>
                <w:sz w:val="22"/>
                <w:szCs w:val="22"/>
              </w:rPr>
              <w:t>Находить границы величин с указанной точностью.</w:t>
            </w:r>
          </w:p>
          <w:p w:rsidR="00872103" w:rsidRPr="00CB6A28" w:rsidRDefault="00872103" w:rsidP="00C25175">
            <w:pPr>
              <w:widowControl w:val="0"/>
              <w:spacing w:line="288" w:lineRule="auto"/>
              <w:outlineLvl w:val="0"/>
              <w:rPr>
                <w:color w:val="000000"/>
                <w:sz w:val="22"/>
                <w:szCs w:val="22"/>
              </w:rPr>
            </w:pPr>
            <w:r w:rsidRPr="00CB6A28">
              <w:rPr>
                <w:color w:val="000000"/>
                <w:sz w:val="22"/>
                <w:szCs w:val="22"/>
              </w:rPr>
              <w:t>Использовать разные формы записи приближенных значений величин.</w:t>
            </w:r>
          </w:p>
          <w:p w:rsidR="00872103" w:rsidRPr="00CB6A28" w:rsidRDefault="00872103" w:rsidP="00C25175">
            <w:pPr>
              <w:widowControl w:val="0"/>
              <w:spacing w:line="288" w:lineRule="auto"/>
              <w:outlineLvl w:val="0"/>
              <w:rPr>
                <w:color w:val="000000"/>
                <w:sz w:val="22"/>
                <w:szCs w:val="22"/>
              </w:rPr>
            </w:pPr>
            <w:r w:rsidRPr="00CB6A28">
              <w:rPr>
                <w:color w:val="000000"/>
                <w:sz w:val="22"/>
                <w:szCs w:val="22"/>
              </w:rPr>
              <w:t>Выполнять прикидку и оценку результатов вычислений.</w:t>
            </w:r>
          </w:p>
          <w:p w:rsidR="00872103" w:rsidRPr="00B260B7" w:rsidRDefault="00872103" w:rsidP="00C25175">
            <w:pPr>
              <w:rPr>
                <w:sz w:val="24"/>
                <w:szCs w:val="24"/>
              </w:rPr>
            </w:pPr>
            <w:r w:rsidRPr="00CB6A28">
              <w:rPr>
                <w:color w:val="000000"/>
                <w:sz w:val="22"/>
                <w:szCs w:val="22"/>
              </w:rPr>
              <w:t>Работать со справочниками</w:t>
            </w:r>
          </w:p>
        </w:tc>
        <w:tc>
          <w:tcPr>
            <w:tcW w:w="2555" w:type="dxa"/>
            <w:gridSpan w:val="2"/>
            <w:vMerge w:val="restart"/>
          </w:tcPr>
          <w:p w:rsidR="00872103" w:rsidRPr="00B260B7" w:rsidRDefault="00872103" w:rsidP="00F63BEA">
            <w:pPr>
              <w:rPr>
                <w:sz w:val="24"/>
                <w:szCs w:val="24"/>
              </w:rPr>
            </w:pPr>
            <w:r w:rsidRPr="00CB6A28">
              <w:rPr>
                <w:sz w:val="22"/>
                <w:szCs w:val="22"/>
              </w:rPr>
              <w:t>Приближенные значения величин, верхняя и нижняя границы значений величин, оценка значений величин, округление с недостатком и с избытком</w:t>
            </w:r>
          </w:p>
        </w:tc>
        <w:tc>
          <w:tcPr>
            <w:tcW w:w="2127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8429CE" w:rsidRDefault="00872103" w:rsidP="00F63BEA">
            <w:pPr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задание 1 из №48(2), 49(2),50(1б,1е), 52(2).</w:t>
            </w:r>
          </w:p>
        </w:tc>
        <w:tc>
          <w:tcPr>
            <w:tcW w:w="1276" w:type="dxa"/>
          </w:tcPr>
          <w:p w:rsidR="00872103" w:rsidRPr="00B260B7" w:rsidRDefault="00872103" w:rsidP="000D4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Границы значений величин</w:t>
            </w:r>
          </w:p>
        </w:tc>
        <w:tc>
          <w:tcPr>
            <w:tcW w:w="2646" w:type="dxa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 w:rsidP="00F63BE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8429CE" w:rsidRDefault="00872103" w:rsidP="00F63BEA">
            <w:pPr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№50(2б,2г),51(3,4), 53(2), 54, 49(3)</w:t>
            </w:r>
          </w:p>
        </w:tc>
        <w:tc>
          <w:tcPr>
            <w:tcW w:w="1276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Абсолютная и относительная погрешность приближения</w:t>
            </w:r>
          </w:p>
        </w:tc>
        <w:tc>
          <w:tcPr>
            <w:tcW w:w="2646" w:type="dxa"/>
            <w:vMerge w:val="restart"/>
          </w:tcPr>
          <w:p w:rsidR="00872103" w:rsidRPr="00CB6A28" w:rsidRDefault="00872103" w:rsidP="00C25175">
            <w:pPr>
              <w:widowControl w:val="0"/>
              <w:spacing w:line="288" w:lineRule="auto"/>
              <w:outlineLvl w:val="0"/>
              <w:rPr>
                <w:sz w:val="22"/>
                <w:szCs w:val="22"/>
              </w:rPr>
            </w:pPr>
            <w:r w:rsidRPr="00CB6A28">
              <w:rPr>
                <w:color w:val="000000"/>
                <w:sz w:val="22"/>
                <w:szCs w:val="22"/>
              </w:rPr>
              <w:t>Находить а</w:t>
            </w:r>
            <w:r w:rsidRPr="00CB6A28">
              <w:rPr>
                <w:sz w:val="22"/>
                <w:szCs w:val="22"/>
              </w:rPr>
              <w:t>бсолютную и относительную погрешность приближения.</w:t>
            </w:r>
          </w:p>
          <w:p w:rsidR="00872103" w:rsidRPr="00B260B7" w:rsidRDefault="00872103" w:rsidP="00C25175">
            <w:pPr>
              <w:rPr>
                <w:sz w:val="24"/>
                <w:szCs w:val="24"/>
              </w:rPr>
            </w:pPr>
            <w:r w:rsidRPr="00CB6A28">
              <w:rPr>
                <w:sz w:val="22"/>
                <w:szCs w:val="22"/>
              </w:rPr>
              <w:t>Использовать разные формы записи приближенных значений; делать выводы о точности приближения по их записи. Выполнять вычисления с реальными данными</w:t>
            </w:r>
          </w:p>
        </w:tc>
        <w:tc>
          <w:tcPr>
            <w:tcW w:w="2555" w:type="dxa"/>
            <w:gridSpan w:val="2"/>
            <w:vMerge w:val="restart"/>
          </w:tcPr>
          <w:p w:rsidR="00872103" w:rsidRPr="008429CE" w:rsidRDefault="00872103" w:rsidP="00516FD1">
            <w:pPr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Абсолютная и относительная погрешность приближения</w:t>
            </w:r>
          </w:p>
          <w:p w:rsidR="00872103" w:rsidRPr="008429CE" w:rsidRDefault="00872103" w:rsidP="00516FD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8429CE" w:rsidRDefault="00872103" w:rsidP="00F63BEA">
            <w:pPr>
              <w:jc w:val="center"/>
              <w:rPr>
                <w:sz w:val="24"/>
                <w:szCs w:val="24"/>
              </w:rPr>
            </w:pPr>
            <w:r w:rsidRPr="008429CE">
              <w:rPr>
                <w:sz w:val="24"/>
                <w:szCs w:val="24"/>
              </w:rPr>
              <w:t>мат. диктант</w:t>
            </w:r>
          </w:p>
        </w:tc>
        <w:tc>
          <w:tcPr>
            <w:tcW w:w="1969" w:type="dxa"/>
          </w:tcPr>
          <w:p w:rsidR="00872103" w:rsidRPr="008429CE" w:rsidRDefault="00872103" w:rsidP="00F63BEA">
            <w:pPr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№59–65 (четные), исследовательская работа №1 (1-4)</w:t>
            </w:r>
          </w:p>
        </w:tc>
        <w:tc>
          <w:tcPr>
            <w:tcW w:w="1276" w:type="dxa"/>
          </w:tcPr>
          <w:p w:rsidR="00872103" w:rsidRPr="00B260B7" w:rsidRDefault="00872103" w:rsidP="000A6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Абсолютная и относительная погрешность приближения</w:t>
            </w:r>
          </w:p>
        </w:tc>
        <w:tc>
          <w:tcPr>
            <w:tcW w:w="2646" w:type="dxa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8429CE" w:rsidRDefault="00872103" w:rsidP="00F63BEA">
            <w:pPr>
              <w:jc w:val="center"/>
              <w:rPr>
                <w:sz w:val="24"/>
                <w:szCs w:val="24"/>
              </w:rPr>
            </w:pPr>
            <w:r w:rsidRPr="008429CE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872103" w:rsidRPr="008429CE" w:rsidRDefault="00872103" w:rsidP="00F63BEA">
            <w:pPr>
              <w:rPr>
                <w:sz w:val="24"/>
                <w:szCs w:val="24"/>
              </w:rPr>
            </w:pPr>
            <w:r w:rsidRPr="008429CE">
              <w:rPr>
                <w:sz w:val="24"/>
                <w:szCs w:val="24"/>
              </w:rPr>
              <w:t>№66-71 (четные)</w:t>
            </w:r>
          </w:p>
        </w:tc>
        <w:tc>
          <w:tcPr>
            <w:tcW w:w="1276" w:type="dxa"/>
          </w:tcPr>
          <w:p w:rsidR="00872103" w:rsidRPr="00911FFC" w:rsidRDefault="00872103" w:rsidP="00911FFC">
            <w:pPr>
              <w:jc w:val="center"/>
              <w:rPr>
                <w:sz w:val="24"/>
                <w:szCs w:val="24"/>
              </w:rPr>
            </w:pPr>
            <w:r w:rsidRPr="00911FFC">
              <w:rPr>
                <w:sz w:val="24"/>
                <w:szCs w:val="24"/>
              </w:rPr>
              <w:t>26.09</w:t>
            </w:r>
          </w:p>
        </w:tc>
        <w:tc>
          <w:tcPr>
            <w:tcW w:w="1134" w:type="dxa"/>
          </w:tcPr>
          <w:p w:rsidR="00872103" w:rsidRPr="00911FFC" w:rsidRDefault="00872103" w:rsidP="00911FFC">
            <w:pPr>
              <w:jc w:val="center"/>
              <w:rPr>
                <w:sz w:val="24"/>
                <w:szCs w:val="24"/>
              </w:rPr>
            </w:pPr>
            <w:r w:rsidRPr="00911FFC">
              <w:rPr>
                <w:sz w:val="24"/>
                <w:szCs w:val="24"/>
              </w:rPr>
              <w:t>26.09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 xml:space="preserve">Практические приемы </w:t>
            </w:r>
            <w:r w:rsidRPr="008429CE">
              <w:rPr>
                <w:rFonts w:eastAsia="TimesNewRoman"/>
                <w:sz w:val="24"/>
                <w:szCs w:val="24"/>
              </w:rPr>
              <w:lastRenderedPageBreak/>
              <w:t>приближенных вычислений</w:t>
            </w:r>
          </w:p>
        </w:tc>
        <w:tc>
          <w:tcPr>
            <w:tcW w:w="2646" w:type="dxa"/>
            <w:vMerge w:val="restart"/>
          </w:tcPr>
          <w:p w:rsidR="00872103" w:rsidRPr="00CA17E9" w:rsidRDefault="00872103" w:rsidP="00516FD1">
            <w:pPr>
              <w:widowControl w:val="0"/>
              <w:spacing w:line="288" w:lineRule="auto"/>
              <w:outlineLvl w:val="0"/>
              <w:rPr>
                <w:color w:val="000000"/>
                <w:sz w:val="22"/>
                <w:szCs w:val="22"/>
              </w:rPr>
            </w:pPr>
            <w:r w:rsidRPr="00CA17E9">
              <w:rPr>
                <w:color w:val="000000"/>
                <w:sz w:val="22"/>
                <w:szCs w:val="22"/>
              </w:rPr>
              <w:lastRenderedPageBreak/>
              <w:t xml:space="preserve">Нахождение точности </w:t>
            </w:r>
            <w:r w:rsidRPr="00CA17E9">
              <w:rPr>
                <w:color w:val="000000"/>
                <w:sz w:val="22"/>
                <w:szCs w:val="22"/>
              </w:rPr>
              <w:lastRenderedPageBreak/>
              <w:t>вычисления суммы и произведения, точности вычислений по формулам.</w:t>
            </w:r>
          </w:p>
          <w:p w:rsidR="00872103" w:rsidRPr="00B260B7" w:rsidRDefault="00872103" w:rsidP="00516FD1">
            <w:pPr>
              <w:rPr>
                <w:sz w:val="24"/>
                <w:szCs w:val="24"/>
              </w:rPr>
            </w:pPr>
            <w:r w:rsidRPr="00CA17E9">
              <w:rPr>
                <w:color w:val="000000"/>
                <w:sz w:val="22"/>
                <w:szCs w:val="22"/>
              </w:rPr>
              <w:t>Решение практических задач с определением точности вычислений</w:t>
            </w:r>
          </w:p>
        </w:tc>
        <w:tc>
          <w:tcPr>
            <w:tcW w:w="2555" w:type="dxa"/>
            <w:gridSpan w:val="2"/>
            <w:vMerge w:val="restart"/>
          </w:tcPr>
          <w:p w:rsidR="00872103" w:rsidRPr="00B260B7" w:rsidRDefault="00872103">
            <w:pPr>
              <w:rPr>
                <w:sz w:val="24"/>
                <w:szCs w:val="24"/>
              </w:rPr>
            </w:pPr>
            <w:r w:rsidRPr="00CA17E9">
              <w:rPr>
                <w:color w:val="000000"/>
                <w:sz w:val="22"/>
                <w:szCs w:val="22"/>
              </w:rPr>
              <w:lastRenderedPageBreak/>
              <w:t xml:space="preserve">Точности вычисления </w:t>
            </w:r>
            <w:r w:rsidRPr="00CA17E9">
              <w:rPr>
                <w:color w:val="000000"/>
                <w:sz w:val="22"/>
                <w:szCs w:val="22"/>
              </w:rPr>
              <w:lastRenderedPageBreak/>
              <w:t>суммы и произведения</w:t>
            </w:r>
          </w:p>
        </w:tc>
        <w:tc>
          <w:tcPr>
            <w:tcW w:w="2127" w:type="dxa"/>
          </w:tcPr>
          <w:p w:rsidR="00872103" w:rsidRPr="008429CE" w:rsidRDefault="00872103" w:rsidP="00F63B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8429CE" w:rsidRDefault="00872103" w:rsidP="00F63BEA">
            <w:pPr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№76–78</w:t>
            </w:r>
          </w:p>
        </w:tc>
        <w:tc>
          <w:tcPr>
            <w:tcW w:w="12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</w:tr>
      <w:tr w:rsidR="00872103" w:rsidRPr="0090241E" w:rsidTr="00872103">
        <w:tc>
          <w:tcPr>
            <w:tcW w:w="943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Практические приемы приближенных вычислений</w:t>
            </w:r>
          </w:p>
        </w:tc>
        <w:tc>
          <w:tcPr>
            <w:tcW w:w="2646" w:type="dxa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8429CE" w:rsidRDefault="00872103" w:rsidP="00F63BEA">
            <w:pPr>
              <w:jc w:val="center"/>
              <w:rPr>
                <w:sz w:val="24"/>
                <w:szCs w:val="24"/>
              </w:rPr>
            </w:pPr>
            <w:r w:rsidRPr="008429CE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872103" w:rsidRPr="008429CE" w:rsidRDefault="00872103" w:rsidP="00F63BEA">
            <w:pPr>
              <w:rPr>
                <w:sz w:val="24"/>
                <w:szCs w:val="24"/>
              </w:rPr>
            </w:pPr>
            <w:r w:rsidRPr="008429CE">
              <w:rPr>
                <w:sz w:val="24"/>
                <w:szCs w:val="24"/>
              </w:rPr>
              <w:t>исследовательская работа №2</w:t>
            </w:r>
          </w:p>
        </w:tc>
        <w:tc>
          <w:tcPr>
            <w:tcW w:w="1276" w:type="dxa"/>
          </w:tcPr>
          <w:p w:rsidR="00872103" w:rsidRPr="00911FFC" w:rsidRDefault="00872103" w:rsidP="004E163A">
            <w:pPr>
              <w:jc w:val="center"/>
              <w:rPr>
                <w:sz w:val="24"/>
                <w:szCs w:val="24"/>
              </w:rPr>
            </w:pPr>
            <w:r w:rsidRPr="00911FFC">
              <w:rPr>
                <w:sz w:val="24"/>
                <w:szCs w:val="24"/>
              </w:rPr>
              <w:t>02.10</w:t>
            </w:r>
          </w:p>
        </w:tc>
        <w:tc>
          <w:tcPr>
            <w:tcW w:w="1134" w:type="dxa"/>
          </w:tcPr>
          <w:p w:rsidR="00872103" w:rsidRPr="00911FFC" w:rsidRDefault="00872103" w:rsidP="00911FFC">
            <w:pPr>
              <w:jc w:val="center"/>
              <w:rPr>
                <w:sz w:val="24"/>
                <w:szCs w:val="24"/>
              </w:rPr>
            </w:pPr>
            <w:r w:rsidRPr="00911FFC">
              <w:rPr>
                <w:sz w:val="24"/>
                <w:szCs w:val="24"/>
              </w:rPr>
              <w:t>02.10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476" w:type="dxa"/>
          </w:tcPr>
          <w:p w:rsidR="00872103" w:rsidRPr="00B260B7" w:rsidRDefault="00872103" w:rsidP="00B260B7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Контрольная работа №2</w:t>
            </w:r>
            <w:r>
              <w:rPr>
                <w:rFonts w:eastAsia="TimesNewRoman"/>
                <w:sz w:val="24"/>
                <w:szCs w:val="24"/>
              </w:rPr>
              <w:t xml:space="preserve"> по теме: «Приближённые вычисления»</w:t>
            </w:r>
          </w:p>
        </w:tc>
        <w:tc>
          <w:tcPr>
            <w:tcW w:w="2646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1969" w:type="dxa"/>
          </w:tcPr>
          <w:p w:rsidR="00872103" w:rsidRPr="00B260B7" w:rsidRDefault="0087210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516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476" w:type="dxa"/>
          </w:tcPr>
          <w:p w:rsidR="00872103" w:rsidRPr="00B260B7" w:rsidRDefault="00872103" w:rsidP="00516FD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 xml:space="preserve">Анализ контрольной работы. </w:t>
            </w:r>
            <w:r w:rsidRPr="008429CE">
              <w:rPr>
                <w:rFonts w:eastAsia="TimesNewRoman"/>
                <w:sz w:val="24"/>
                <w:szCs w:val="24"/>
              </w:rPr>
              <w:t>Линейные неравенства с одной переменной</w:t>
            </w:r>
          </w:p>
        </w:tc>
        <w:tc>
          <w:tcPr>
            <w:tcW w:w="2646" w:type="dxa"/>
            <w:vMerge w:val="restart"/>
          </w:tcPr>
          <w:p w:rsidR="00872103" w:rsidRPr="00B260B7" w:rsidRDefault="00872103" w:rsidP="00516FD1">
            <w:pPr>
              <w:rPr>
                <w:sz w:val="24"/>
                <w:szCs w:val="24"/>
              </w:rPr>
            </w:pPr>
            <w:r w:rsidRPr="00CA17E9">
              <w:rPr>
                <w:color w:val="000000"/>
                <w:sz w:val="22"/>
                <w:szCs w:val="22"/>
              </w:rPr>
              <w:t>Распознавать неравенства первой степени с одним неизвестным и линейные неравенства. Решать л</w:t>
            </w:r>
            <w:r w:rsidRPr="00CA17E9">
              <w:rPr>
                <w:sz w:val="22"/>
                <w:szCs w:val="22"/>
              </w:rPr>
              <w:t>инейные неравенства. Изображать и записывать множество решений неравенства с помощью числовых промежутков. Решать задачи, сводящиеся к решению линейных неравенств</w:t>
            </w:r>
          </w:p>
        </w:tc>
        <w:tc>
          <w:tcPr>
            <w:tcW w:w="2555" w:type="dxa"/>
            <w:gridSpan w:val="2"/>
            <w:vMerge w:val="restart"/>
          </w:tcPr>
          <w:p w:rsidR="00872103" w:rsidRPr="00B260B7" w:rsidRDefault="00872103" w:rsidP="00516FD1">
            <w:pPr>
              <w:rPr>
                <w:sz w:val="24"/>
                <w:szCs w:val="24"/>
              </w:rPr>
            </w:pPr>
            <w:r w:rsidRPr="00CA17E9">
              <w:rPr>
                <w:sz w:val="22"/>
                <w:szCs w:val="22"/>
              </w:rPr>
              <w:t>Решить неравенство, равносильные неравенства, числовые промежутки,  линейное неравенство</w:t>
            </w:r>
          </w:p>
        </w:tc>
        <w:tc>
          <w:tcPr>
            <w:tcW w:w="2127" w:type="dxa"/>
          </w:tcPr>
          <w:p w:rsidR="00872103" w:rsidRPr="00B260B7" w:rsidRDefault="00872103" w:rsidP="00516FD1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F63BEA">
            <w:pPr>
              <w:rPr>
                <w:sz w:val="24"/>
                <w:szCs w:val="24"/>
                <w:lang w:val="en-US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п.6 №92 (15-18)</w:t>
            </w:r>
          </w:p>
        </w:tc>
        <w:tc>
          <w:tcPr>
            <w:tcW w:w="1276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76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Линейные неравенства с одной переменной</w:t>
            </w:r>
          </w:p>
        </w:tc>
        <w:tc>
          <w:tcPr>
            <w:tcW w:w="2646" w:type="dxa"/>
            <w:vMerge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4E163A">
            <w:pPr>
              <w:rPr>
                <w:sz w:val="24"/>
                <w:szCs w:val="24"/>
                <w:lang w:val="en-US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№95(3,4), 96(2),101 (2)</w:t>
            </w:r>
          </w:p>
        </w:tc>
        <w:tc>
          <w:tcPr>
            <w:tcW w:w="1276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476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 w:rsidRPr="008429CE">
              <w:rPr>
                <w:rFonts w:eastAsia="TimesNewRoman"/>
                <w:sz w:val="24"/>
                <w:szCs w:val="24"/>
              </w:rPr>
              <w:t>Линейные неравенства с одной переменной</w:t>
            </w:r>
          </w:p>
        </w:tc>
        <w:tc>
          <w:tcPr>
            <w:tcW w:w="2646" w:type="dxa"/>
            <w:vMerge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4E163A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№97(1),98(1), 104,106.</w:t>
            </w:r>
          </w:p>
        </w:tc>
        <w:tc>
          <w:tcPr>
            <w:tcW w:w="1276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76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646" w:type="dxa"/>
            <w:vMerge w:val="restart"/>
          </w:tcPr>
          <w:p w:rsidR="00872103" w:rsidRPr="00CA17E9" w:rsidRDefault="00872103" w:rsidP="004E163A">
            <w:pPr>
              <w:widowControl w:val="0"/>
              <w:spacing w:line="288" w:lineRule="auto"/>
              <w:outlineLvl w:val="0"/>
              <w:rPr>
                <w:color w:val="000000"/>
                <w:sz w:val="22"/>
                <w:szCs w:val="22"/>
              </w:rPr>
            </w:pPr>
            <w:r w:rsidRPr="00CA17E9">
              <w:rPr>
                <w:sz w:val="22"/>
                <w:szCs w:val="22"/>
              </w:rPr>
              <w:t>Решать системы линейных неравенств; записывать множество решений с помощью числового промежутка; отмечать множество решений на координатной прямой. Решать задачи, сводящиеся к решению системы линейных неравенств</w:t>
            </w:r>
          </w:p>
        </w:tc>
        <w:tc>
          <w:tcPr>
            <w:tcW w:w="2555" w:type="dxa"/>
            <w:gridSpan w:val="2"/>
            <w:vMerge w:val="restart"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  <w:r w:rsidRPr="00CA17E9">
              <w:rPr>
                <w:sz w:val="22"/>
                <w:szCs w:val="28"/>
              </w:rPr>
              <w:t>Решение системы неравенств, решить систему неравенств. Обозначения и названия числовых промежутков</w:t>
            </w:r>
          </w:p>
        </w:tc>
        <w:tc>
          <w:tcPr>
            <w:tcW w:w="2127" w:type="dxa"/>
          </w:tcPr>
          <w:p w:rsidR="00872103" w:rsidRPr="00F3628A" w:rsidRDefault="00872103" w:rsidP="004E16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4E163A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п.7, пример 5, №112(5-8), 113 (5–8)</w:t>
            </w:r>
          </w:p>
        </w:tc>
        <w:tc>
          <w:tcPr>
            <w:tcW w:w="1276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76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646" w:type="dxa"/>
            <w:vMerge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F3628A" w:rsidRDefault="00872103" w:rsidP="004E16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4E163A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п.7. №117(2,6), 118, 119(2), 119(1), 120(1)</w:t>
            </w:r>
          </w:p>
        </w:tc>
        <w:tc>
          <w:tcPr>
            <w:tcW w:w="1276" w:type="dxa"/>
          </w:tcPr>
          <w:p w:rsidR="00872103" w:rsidRPr="00911FFC" w:rsidRDefault="00872103" w:rsidP="000D4079">
            <w:pPr>
              <w:jc w:val="center"/>
              <w:rPr>
                <w:sz w:val="24"/>
                <w:szCs w:val="24"/>
              </w:rPr>
            </w:pPr>
            <w:r w:rsidRPr="00911FFC">
              <w:rPr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872103" w:rsidRPr="00911FFC" w:rsidRDefault="00872103" w:rsidP="00911FFC">
            <w:pPr>
              <w:jc w:val="center"/>
              <w:rPr>
                <w:sz w:val="24"/>
                <w:szCs w:val="24"/>
              </w:rPr>
            </w:pPr>
            <w:r w:rsidRPr="00911FFC">
              <w:rPr>
                <w:sz w:val="24"/>
                <w:szCs w:val="24"/>
              </w:rPr>
              <w:t>16.10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76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646" w:type="dxa"/>
            <w:vMerge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F3628A" w:rsidRDefault="00872103" w:rsidP="004E163A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872103" w:rsidRPr="00F3628A" w:rsidRDefault="00872103" w:rsidP="004E163A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№115(4), 116(2,4,6), 117(3,4,7,8), 120(2), 121, 122.</w:t>
            </w:r>
          </w:p>
          <w:p w:rsidR="00872103" w:rsidRPr="00F3628A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76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Решение неравенств методом </w:t>
            </w:r>
            <w:r w:rsidRPr="00F3628A">
              <w:rPr>
                <w:rFonts w:eastAsia="TimesNewRoman"/>
                <w:sz w:val="24"/>
                <w:szCs w:val="24"/>
              </w:rPr>
              <w:lastRenderedPageBreak/>
              <w:t>интервалов</w:t>
            </w:r>
          </w:p>
        </w:tc>
        <w:tc>
          <w:tcPr>
            <w:tcW w:w="2646" w:type="dxa"/>
            <w:vMerge w:val="restart"/>
          </w:tcPr>
          <w:p w:rsidR="00872103" w:rsidRPr="00802CFA" w:rsidRDefault="00872103" w:rsidP="004E163A">
            <w:pPr>
              <w:widowControl w:val="0"/>
              <w:spacing w:line="288" w:lineRule="auto"/>
              <w:outlineLvl w:val="0"/>
              <w:rPr>
                <w:sz w:val="22"/>
                <w:szCs w:val="22"/>
              </w:rPr>
            </w:pPr>
            <w:r w:rsidRPr="00802CFA">
              <w:rPr>
                <w:sz w:val="22"/>
                <w:szCs w:val="22"/>
              </w:rPr>
              <w:lastRenderedPageBreak/>
              <w:t xml:space="preserve">Решать неравенства </w:t>
            </w:r>
            <w:r w:rsidRPr="00802CFA">
              <w:rPr>
                <w:sz w:val="22"/>
                <w:szCs w:val="22"/>
              </w:rPr>
              <w:lastRenderedPageBreak/>
              <w:t>методом интервалов. Находить положительные и отрицательные значения функции, области определения квадратных корней.</w:t>
            </w:r>
          </w:p>
          <w:p w:rsidR="00872103" w:rsidRPr="00B260B7" w:rsidRDefault="00872103" w:rsidP="004E163A">
            <w:pPr>
              <w:rPr>
                <w:sz w:val="24"/>
                <w:szCs w:val="24"/>
              </w:rPr>
            </w:pPr>
            <w:r w:rsidRPr="00802CFA">
              <w:rPr>
                <w:i/>
                <w:sz w:val="22"/>
                <w:szCs w:val="22"/>
              </w:rPr>
              <w:t>Решать неравенства, содержащие неизвестное под знаком модуля</w:t>
            </w:r>
          </w:p>
        </w:tc>
        <w:tc>
          <w:tcPr>
            <w:tcW w:w="2555" w:type="dxa"/>
            <w:gridSpan w:val="2"/>
            <w:vMerge w:val="restart"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Метод интервалов</w:t>
            </w:r>
          </w:p>
        </w:tc>
        <w:tc>
          <w:tcPr>
            <w:tcW w:w="2127" w:type="dxa"/>
          </w:tcPr>
          <w:p w:rsidR="00872103" w:rsidRPr="00F3628A" w:rsidRDefault="00872103" w:rsidP="004E16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4E163A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п.8. №126 (4, 6, </w:t>
            </w:r>
            <w:r w:rsidRPr="00F3628A">
              <w:rPr>
                <w:rFonts w:eastAsia="TimesNewRoman"/>
                <w:sz w:val="24"/>
                <w:szCs w:val="24"/>
              </w:rPr>
              <w:lastRenderedPageBreak/>
              <w:t>8).</w:t>
            </w:r>
          </w:p>
        </w:tc>
        <w:tc>
          <w:tcPr>
            <w:tcW w:w="1276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22.10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476" w:type="dxa"/>
          </w:tcPr>
          <w:p w:rsidR="00872103" w:rsidRPr="00B72291" w:rsidRDefault="00872103" w:rsidP="004E163A">
            <w:pPr>
              <w:jc w:val="center"/>
              <w:rPr>
                <w:sz w:val="24"/>
                <w:szCs w:val="24"/>
                <w:highlight w:val="yellow"/>
              </w:rPr>
            </w:pPr>
            <w:r w:rsidRPr="000D4079">
              <w:rPr>
                <w:rFonts w:eastAsia="TimesNew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2646" w:type="dxa"/>
            <w:vMerge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F3628A" w:rsidRDefault="00872103" w:rsidP="004E163A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872103" w:rsidRPr="00F3628A" w:rsidRDefault="00872103" w:rsidP="004E163A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№127(1,4), 128(а,д), 129, 132(1).</w:t>
            </w:r>
          </w:p>
        </w:tc>
        <w:tc>
          <w:tcPr>
            <w:tcW w:w="1276" w:type="dxa"/>
          </w:tcPr>
          <w:p w:rsidR="00872103" w:rsidRPr="00B260B7" w:rsidRDefault="00872103" w:rsidP="000D4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476" w:type="dxa"/>
          </w:tcPr>
          <w:p w:rsidR="00872103" w:rsidRPr="00B260B7" w:rsidRDefault="00872103" w:rsidP="0091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 № 3 по теме </w:t>
            </w:r>
            <w:r>
              <w:rPr>
                <w:rFonts w:eastAsia="TimesNewRoman"/>
                <w:sz w:val="24"/>
                <w:szCs w:val="24"/>
              </w:rPr>
              <w:t>«</w:t>
            </w:r>
            <w:r w:rsidRPr="008429CE">
              <w:rPr>
                <w:rFonts w:eastAsia="TimesNewRoman"/>
                <w:sz w:val="24"/>
                <w:szCs w:val="24"/>
              </w:rPr>
              <w:t>Линейные неравенства с одной переменной</w:t>
            </w:r>
            <w:r>
              <w:rPr>
                <w:rFonts w:eastAsia="TimesNewRoman"/>
                <w:sz w:val="24"/>
                <w:szCs w:val="24"/>
              </w:rPr>
              <w:t>»</w:t>
            </w:r>
          </w:p>
        </w:tc>
        <w:tc>
          <w:tcPr>
            <w:tcW w:w="2646" w:type="dxa"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1969" w:type="dxa"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911FFC" w:rsidRDefault="00872103" w:rsidP="00911FFC">
            <w:pPr>
              <w:jc w:val="center"/>
              <w:rPr>
                <w:sz w:val="24"/>
                <w:szCs w:val="24"/>
              </w:rPr>
            </w:pPr>
            <w:r w:rsidRPr="00911FFC">
              <w:rPr>
                <w:sz w:val="24"/>
                <w:szCs w:val="24"/>
              </w:rPr>
              <w:t>24.10</w:t>
            </w:r>
          </w:p>
        </w:tc>
        <w:tc>
          <w:tcPr>
            <w:tcW w:w="1134" w:type="dxa"/>
          </w:tcPr>
          <w:p w:rsidR="00872103" w:rsidRPr="00911FFC" w:rsidRDefault="00872103" w:rsidP="00911FFC">
            <w:pPr>
              <w:jc w:val="center"/>
              <w:rPr>
                <w:sz w:val="24"/>
                <w:szCs w:val="24"/>
              </w:rPr>
            </w:pPr>
            <w:r w:rsidRPr="00911FFC">
              <w:rPr>
                <w:sz w:val="24"/>
                <w:szCs w:val="24"/>
              </w:rPr>
              <w:t>24.10</w:t>
            </w:r>
          </w:p>
        </w:tc>
      </w:tr>
      <w:tr w:rsidR="00872103" w:rsidTr="00872103">
        <w:tc>
          <w:tcPr>
            <w:tcW w:w="11747" w:type="dxa"/>
            <w:gridSpan w:val="6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 w:rsidRPr="00071034">
              <w:rPr>
                <w:b/>
                <w:sz w:val="24"/>
                <w:szCs w:val="24"/>
              </w:rPr>
              <w:t>Глава 2. Квадратичная функция</w:t>
            </w:r>
            <w:r>
              <w:rPr>
                <w:b/>
                <w:sz w:val="24"/>
                <w:szCs w:val="24"/>
              </w:rPr>
              <w:t xml:space="preserve">   23 часа</w:t>
            </w:r>
          </w:p>
        </w:tc>
        <w:tc>
          <w:tcPr>
            <w:tcW w:w="1969" w:type="dxa"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596DB4" w:rsidRDefault="00596DB4" w:rsidP="004E163A">
            <w:pPr>
              <w:jc w:val="center"/>
              <w:rPr>
                <w:b/>
                <w:sz w:val="24"/>
                <w:szCs w:val="24"/>
              </w:rPr>
            </w:pPr>
            <w:r w:rsidRPr="00596DB4">
              <w:rPr>
                <w:b/>
                <w:sz w:val="24"/>
                <w:szCs w:val="24"/>
              </w:rPr>
              <w:t>06.11-26.12</w:t>
            </w:r>
          </w:p>
        </w:tc>
        <w:tc>
          <w:tcPr>
            <w:tcW w:w="1134" w:type="dxa"/>
          </w:tcPr>
          <w:p w:rsidR="00872103" w:rsidRPr="00596DB4" w:rsidRDefault="00596DB4" w:rsidP="004E163A">
            <w:pPr>
              <w:jc w:val="center"/>
              <w:rPr>
                <w:b/>
                <w:sz w:val="24"/>
                <w:szCs w:val="24"/>
              </w:rPr>
            </w:pPr>
            <w:r w:rsidRPr="00596DB4">
              <w:rPr>
                <w:b/>
                <w:sz w:val="24"/>
                <w:szCs w:val="24"/>
              </w:rPr>
              <w:t>06.11-26.12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476" w:type="dxa"/>
          </w:tcPr>
          <w:p w:rsidR="00872103" w:rsidRPr="00F3628A" w:rsidRDefault="00872103" w:rsidP="004E163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 xml:space="preserve">Анализ контрольной работы. </w:t>
            </w:r>
            <w:r w:rsidRPr="00F3628A">
              <w:rPr>
                <w:rFonts w:eastAsia="TimesNewRoman"/>
                <w:sz w:val="24"/>
                <w:szCs w:val="24"/>
              </w:rPr>
              <w:t>Квадратные уравнения и уравнения, сводящиеся к</w:t>
            </w:r>
          </w:p>
          <w:p w:rsidR="00872103" w:rsidRPr="00B260B7" w:rsidRDefault="00872103" w:rsidP="004E163A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квадратным</w:t>
            </w:r>
          </w:p>
        </w:tc>
        <w:tc>
          <w:tcPr>
            <w:tcW w:w="3004" w:type="dxa"/>
            <w:gridSpan w:val="2"/>
            <w:vMerge w:val="restart"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  <w:r w:rsidRPr="00BF3518">
              <w:rPr>
                <w:color w:val="000000"/>
                <w:sz w:val="22"/>
                <w:szCs w:val="22"/>
              </w:rPr>
              <w:t>Решать квадратные уравнения и уравнения, сводимые к квадратным, и их систем</w:t>
            </w:r>
          </w:p>
        </w:tc>
        <w:tc>
          <w:tcPr>
            <w:tcW w:w="2197" w:type="dxa"/>
            <w:vMerge w:val="restart"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  <w:r w:rsidRPr="00BF3518">
              <w:rPr>
                <w:sz w:val="22"/>
                <w:szCs w:val="22"/>
              </w:rPr>
              <w:t xml:space="preserve">Уравнения </w:t>
            </w:r>
            <w:r w:rsidRPr="00BF3518">
              <w:rPr>
                <w:i/>
                <w:sz w:val="22"/>
                <w:szCs w:val="22"/>
                <w:lang w:val="en-US"/>
              </w:rPr>
              <w:t>n</w:t>
            </w:r>
            <w:r w:rsidRPr="00BF3518">
              <w:rPr>
                <w:sz w:val="22"/>
                <w:szCs w:val="22"/>
              </w:rPr>
              <w:t>-й степени. Решение уравнения разложением на множители, заменой переменной. Биквадратные уравнения</w:t>
            </w:r>
          </w:p>
        </w:tc>
        <w:tc>
          <w:tcPr>
            <w:tcW w:w="2127" w:type="dxa"/>
          </w:tcPr>
          <w:p w:rsidR="00872103" w:rsidRPr="00B260B7" w:rsidRDefault="00872103" w:rsidP="004E163A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4E163A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п.9 пример1, №134, 135.</w:t>
            </w:r>
          </w:p>
        </w:tc>
        <w:tc>
          <w:tcPr>
            <w:tcW w:w="1276" w:type="dxa"/>
          </w:tcPr>
          <w:p w:rsidR="00872103" w:rsidRPr="00B260B7" w:rsidRDefault="00872AB1" w:rsidP="000D4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1134" w:type="dxa"/>
          </w:tcPr>
          <w:p w:rsidR="00872103" w:rsidRPr="00B260B7" w:rsidRDefault="00872103" w:rsidP="000D4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76" w:type="dxa"/>
          </w:tcPr>
          <w:p w:rsidR="00872103" w:rsidRPr="00F3628A" w:rsidRDefault="00872103" w:rsidP="007446F9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Квадратные уравнения и уравнения, сводящиеся к</w:t>
            </w:r>
          </w:p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квадратным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7446F9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№136, 140, 144</w:t>
            </w:r>
          </w:p>
        </w:tc>
        <w:tc>
          <w:tcPr>
            <w:tcW w:w="1276" w:type="dxa"/>
          </w:tcPr>
          <w:p w:rsidR="00872103" w:rsidRPr="00B260B7" w:rsidRDefault="00872103" w:rsidP="0087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72AB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872103" w:rsidRPr="00B260B7" w:rsidRDefault="00872103" w:rsidP="00BD1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76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Целые корни многочленов с целыми коэффициентами</w:t>
            </w:r>
          </w:p>
        </w:tc>
        <w:tc>
          <w:tcPr>
            <w:tcW w:w="3004" w:type="dxa"/>
            <w:gridSpan w:val="2"/>
            <w:vMerge w:val="restart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  <w:r w:rsidRPr="00BF3518">
              <w:rPr>
                <w:i/>
                <w:color w:val="000000"/>
                <w:sz w:val="22"/>
                <w:szCs w:val="22"/>
              </w:rPr>
              <w:t>Решать  уравнения степени выше второй с помощью схемы Горнера</w:t>
            </w:r>
          </w:p>
        </w:tc>
        <w:tc>
          <w:tcPr>
            <w:tcW w:w="2197" w:type="dxa"/>
            <w:vMerge w:val="restart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  <w:r w:rsidRPr="00BF3518">
              <w:rPr>
                <w:sz w:val="22"/>
                <w:szCs w:val="22"/>
              </w:rPr>
              <w:t>Корни многочлена. Схема Горнера</w:t>
            </w:r>
          </w:p>
        </w:tc>
        <w:tc>
          <w:tcPr>
            <w:tcW w:w="2127" w:type="dxa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7446F9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п.10, №150(1), 151(2), 152.</w:t>
            </w:r>
          </w:p>
        </w:tc>
        <w:tc>
          <w:tcPr>
            <w:tcW w:w="1276" w:type="dxa"/>
          </w:tcPr>
          <w:p w:rsidR="00872103" w:rsidRPr="00B260B7" w:rsidRDefault="00872103" w:rsidP="0087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A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76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Целые корни многочленов с целыми коэффициентами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969" w:type="dxa"/>
          </w:tcPr>
          <w:p w:rsidR="00872103" w:rsidRPr="00F3628A" w:rsidRDefault="00872103" w:rsidP="007446F9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Пример 3 в п.10, №149, 151(6,7).</w:t>
            </w:r>
          </w:p>
        </w:tc>
        <w:tc>
          <w:tcPr>
            <w:tcW w:w="1276" w:type="dxa"/>
          </w:tcPr>
          <w:p w:rsidR="00872103" w:rsidRPr="00BD1853" w:rsidRDefault="00872103" w:rsidP="00BD1853">
            <w:pPr>
              <w:jc w:val="center"/>
              <w:rPr>
                <w:sz w:val="24"/>
                <w:szCs w:val="24"/>
              </w:rPr>
            </w:pPr>
            <w:r w:rsidRPr="00BD1853">
              <w:rPr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:rsidR="00872103" w:rsidRPr="00BD1853" w:rsidRDefault="00872103" w:rsidP="00BD1853">
            <w:pPr>
              <w:jc w:val="center"/>
              <w:rPr>
                <w:sz w:val="24"/>
                <w:szCs w:val="24"/>
              </w:rPr>
            </w:pPr>
            <w:r w:rsidRPr="00BD1853">
              <w:rPr>
                <w:sz w:val="24"/>
                <w:szCs w:val="24"/>
              </w:rPr>
              <w:t>13.11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76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Теорема Безу и следствие из нее</w:t>
            </w:r>
          </w:p>
        </w:tc>
        <w:tc>
          <w:tcPr>
            <w:tcW w:w="3004" w:type="dxa"/>
            <w:gridSpan w:val="2"/>
            <w:vMerge w:val="restart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  <w:r w:rsidRPr="00BF3518">
              <w:rPr>
                <w:i/>
                <w:color w:val="000000"/>
                <w:sz w:val="22"/>
                <w:szCs w:val="28"/>
              </w:rPr>
              <w:t>Решать  уравнения степени выше второй с помощью схемы Горнера и теоремы Безу</w:t>
            </w:r>
          </w:p>
        </w:tc>
        <w:tc>
          <w:tcPr>
            <w:tcW w:w="2197" w:type="dxa"/>
            <w:vMerge w:val="restart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Теорема Безу, следствия из теоремы Безу</w:t>
            </w:r>
          </w:p>
        </w:tc>
        <w:tc>
          <w:tcPr>
            <w:tcW w:w="2127" w:type="dxa"/>
          </w:tcPr>
          <w:p w:rsidR="00872103" w:rsidRPr="00F3628A" w:rsidRDefault="00872103" w:rsidP="00744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7446F9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п.11(1-2 пример) № 156(2),157(2),158(3).</w:t>
            </w:r>
          </w:p>
        </w:tc>
        <w:tc>
          <w:tcPr>
            <w:tcW w:w="1276" w:type="dxa"/>
          </w:tcPr>
          <w:p w:rsidR="00872103" w:rsidRPr="00B260B7" w:rsidRDefault="00872103" w:rsidP="0087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AB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872103" w:rsidRPr="00B260B7" w:rsidRDefault="00872103" w:rsidP="00BD1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3476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Теорема Безу и следствие из нее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872AB1" w:rsidRDefault="00872103" w:rsidP="007446F9">
            <w:pPr>
              <w:jc w:val="center"/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872103" w:rsidRPr="00872AB1" w:rsidRDefault="00872103" w:rsidP="007446F9">
            <w:pPr>
              <w:rPr>
                <w:sz w:val="24"/>
                <w:szCs w:val="24"/>
              </w:rPr>
            </w:pPr>
            <w:r w:rsidRPr="00872AB1">
              <w:rPr>
                <w:rFonts w:eastAsia="TimesNewRoman"/>
                <w:sz w:val="24"/>
                <w:szCs w:val="24"/>
              </w:rPr>
              <w:t>№158 (5-7)</w:t>
            </w:r>
          </w:p>
        </w:tc>
        <w:tc>
          <w:tcPr>
            <w:tcW w:w="1276" w:type="dxa"/>
          </w:tcPr>
          <w:p w:rsidR="00872103" w:rsidRPr="00872AB1" w:rsidRDefault="00872103" w:rsidP="00872AB1">
            <w:pPr>
              <w:jc w:val="center"/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1</w:t>
            </w:r>
            <w:r w:rsidR="00872AB1">
              <w:rPr>
                <w:sz w:val="24"/>
                <w:szCs w:val="24"/>
              </w:rPr>
              <w:t>9</w:t>
            </w:r>
            <w:r w:rsidRPr="00872AB1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872103" w:rsidRPr="00872AB1" w:rsidRDefault="00872103" w:rsidP="00BD1853">
            <w:pPr>
              <w:jc w:val="center"/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17.11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76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Разложение квадратного трехчлена на множители</w:t>
            </w:r>
          </w:p>
        </w:tc>
        <w:tc>
          <w:tcPr>
            <w:tcW w:w="3004" w:type="dxa"/>
            <w:gridSpan w:val="2"/>
            <w:vMerge w:val="restart"/>
          </w:tcPr>
          <w:p w:rsidR="00872103" w:rsidRPr="00BF3518" w:rsidRDefault="00872103" w:rsidP="007446F9">
            <w:pPr>
              <w:widowControl w:val="0"/>
              <w:spacing w:line="288" w:lineRule="auto"/>
              <w:jc w:val="both"/>
              <w:outlineLvl w:val="0"/>
              <w:rPr>
                <w:sz w:val="22"/>
                <w:szCs w:val="22"/>
              </w:rPr>
            </w:pPr>
            <w:r w:rsidRPr="00BF3518">
              <w:rPr>
                <w:sz w:val="22"/>
                <w:szCs w:val="22"/>
              </w:rPr>
              <w:t xml:space="preserve">Раскладывать квадратный </w:t>
            </w:r>
            <w:r w:rsidRPr="00BF3518">
              <w:rPr>
                <w:sz w:val="22"/>
                <w:szCs w:val="22"/>
              </w:rPr>
              <w:lastRenderedPageBreak/>
              <w:t xml:space="preserve">трехчлен на множители. Сокращать дроби. </w:t>
            </w:r>
          </w:p>
          <w:p w:rsidR="00872103" w:rsidRPr="00B260B7" w:rsidRDefault="00872103" w:rsidP="007446F9">
            <w:pPr>
              <w:rPr>
                <w:sz w:val="24"/>
                <w:szCs w:val="24"/>
              </w:rPr>
            </w:pPr>
            <w:r w:rsidRPr="00BF3518">
              <w:rPr>
                <w:sz w:val="22"/>
                <w:szCs w:val="22"/>
              </w:rPr>
              <w:t>Решать уравнения и неравенства разложением квадратного трехчлена на множители</w:t>
            </w:r>
          </w:p>
        </w:tc>
        <w:tc>
          <w:tcPr>
            <w:tcW w:w="2197" w:type="dxa"/>
            <w:vMerge w:val="restart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Разложение квадратного </w:t>
            </w:r>
            <w:r>
              <w:rPr>
                <w:sz w:val="24"/>
                <w:szCs w:val="24"/>
              </w:rPr>
              <w:lastRenderedPageBreak/>
              <w:t>трёхчлена на множители</w:t>
            </w:r>
          </w:p>
        </w:tc>
        <w:tc>
          <w:tcPr>
            <w:tcW w:w="2127" w:type="dxa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7446F9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п.12</w:t>
            </w:r>
            <w:r w:rsidRPr="00F3628A">
              <w:rPr>
                <w:rFonts w:eastAsia="TimesNewRoman"/>
                <w:sz w:val="24"/>
                <w:szCs w:val="24"/>
                <w:lang w:val="en-US"/>
              </w:rPr>
              <w:t>)(</w:t>
            </w:r>
            <w:r w:rsidRPr="00F3628A">
              <w:rPr>
                <w:rFonts w:eastAsia="TimesNewRoman"/>
                <w:sz w:val="24"/>
                <w:szCs w:val="24"/>
              </w:rPr>
              <w:t>1</w:t>
            </w:r>
            <w:r w:rsidRPr="00F3628A">
              <w:rPr>
                <w:rFonts w:eastAsia="TimesNewRoman"/>
                <w:sz w:val="24"/>
                <w:szCs w:val="24"/>
                <w:lang w:val="en-US"/>
              </w:rPr>
              <w:t>-2 пример)</w:t>
            </w:r>
            <w:r w:rsidRPr="00F3628A">
              <w:rPr>
                <w:rFonts w:eastAsia="TimesNewRoman"/>
                <w:sz w:val="24"/>
                <w:szCs w:val="24"/>
              </w:rPr>
              <w:t xml:space="preserve">, </w:t>
            </w:r>
            <w:r w:rsidRPr="00F3628A">
              <w:rPr>
                <w:rFonts w:eastAsia="TimesNewRoman"/>
                <w:sz w:val="24"/>
                <w:szCs w:val="24"/>
              </w:rPr>
              <w:lastRenderedPageBreak/>
              <w:t>№164(1,3,9, 11).</w:t>
            </w:r>
          </w:p>
        </w:tc>
        <w:tc>
          <w:tcPr>
            <w:tcW w:w="1276" w:type="dxa"/>
          </w:tcPr>
          <w:p w:rsidR="00872103" w:rsidRPr="00B260B7" w:rsidRDefault="00872103" w:rsidP="00BD1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20.11</w:t>
            </w:r>
          </w:p>
        </w:tc>
        <w:tc>
          <w:tcPr>
            <w:tcW w:w="1134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</w:tr>
      <w:tr w:rsidR="00872103" w:rsidTr="00872103">
        <w:tc>
          <w:tcPr>
            <w:tcW w:w="943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76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Разложение квадратного трехчлена на множители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872103" w:rsidRPr="00F3628A" w:rsidRDefault="00872103" w:rsidP="007446F9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п.12(3 при</w:t>
            </w:r>
            <w:r>
              <w:rPr>
                <w:rFonts w:eastAsia="TimesNewRoman"/>
                <w:sz w:val="24"/>
                <w:szCs w:val="24"/>
              </w:rPr>
              <w:t>мер), №167 (2), 168(1), 169 (4)</w:t>
            </w:r>
          </w:p>
        </w:tc>
        <w:tc>
          <w:tcPr>
            <w:tcW w:w="1276" w:type="dxa"/>
          </w:tcPr>
          <w:p w:rsidR="00872103" w:rsidRPr="00B260B7" w:rsidRDefault="00872103" w:rsidP="0087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72AB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872103" w:rsidRPr="00B260B7" w:rsidRDefault="00872103" w:rsidP="00BD1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76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Разложение квадратного трехчлена на множители</w:t>
            </w:r>
          </w:p>
        </w:tc>
        <w:tc>
          <w:tcPr>
            <w:tcW w:w="3004" w:type="dxa"/>
            <w:gridSpan w:val="2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7446F9">
            <w:pPr>
              <w:rPr>
                <w:rFonts w:eastAsia="TimesNewRoman"/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>индивидуально</w:t>
            </w:r>
          </w:p>
        </w:tc>
        <w:tc>
          <w:tcPr>
            <w:tcW w:w="1276" w:type="dxa"/>
          </w:tcPr>
          <w:p w:rsidR="00872103" w:rsidRPr="00B260B7" w:rsidRDefault="00872103" w:rsidP="0087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72AB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872103" w:rsidRPr="00B260B7" w:rsidRDefault="00872103" w:rsidP="00BD1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76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Контрольная работа №4</w:t>
            </w:r>
            <w:r>
              <w:rPr>
                <w:rFonts w:eastAsia="TimesNewRoman"/>
                <w:sz w:val="24"/>
                <w:szCs w:val="24"/>
              </w:rPr>
              <w:t xml:space="preserve"> по теме: «Квадратный трёхчлен»</w:t>
            </w:r>
          </w:p>
        </w:tc>
        <w:tc>
          <w:tcPr>
            <w:tcW w:w="3004" w:type="dxa"/>
            <w:gridSpan w:val="2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1969" w:type="dxa"/>
          </w:tcPr>
          <w:p w:rsidR="00872103" w:rsidRPr="00F3628A" w:rsidRDefault="00872103" w:rsidP="007446F9">
            <w:pPr>
              <w:rPr>
                <w:rFonts w:eastAsia="TimesNew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872AB1" w:rsidRDefault="00872103" w:rsidP="00BD1853">
            <w:pPr>
              <w:jc w:val="center"/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872103" w:rsidRPr="00872AB1" w:rsidRDefault="00872103" w:rsidP="00BD1853">
            <w:pPr>
              <w:jc w:val="center"/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27.11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76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 xml:space="preserve">Анализ контрольной работы. </w:t>
            </w:r>
            <w:r w:rsidRPr="00F3628A">
              <w:rPr>
                <w:rFonts w:eastAsia="TimesNewRoman"/>
                <w:sz w:val="24"/>
                <w:szCs w:val="24"/>
              </w:rPr>
              <w:t xml:space="preserve">График функции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у</w:t>
            </w:r>
            <w:r w:rsidRPr="00F3628A">
              <w:rPr>
                <w:rFonts w:eastAsia="TimesNewRoman"/>
                <w:sz w:val="24"/>
                <w:szCs w:val="24"/>
              </w:rPr>
              <w:t>=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ах</w:t>
            </w:r>
            <w:r w:rsidRPr="00F3628A">
              <w:rPr>
                <w:rFonts w:asciiTheme="minorHAnsi" w:eastAsia="TimesNewRoman,Italic" w:hAnsiTheme="minorHAnsi" w:cstheme="minorBidi"/>
                <w:i/>
                <w:iCs/>
                <w:position w:val="-4"/>
                <w:sz w:val="24"/>
                <w:szCs w:val="24"/>
              </w:rPr>
              <w:object w:dxaOrig="160" w:dyaOrig="300">
                <v:shape id="_x0000_i1034" type="#_x0000_t75" style="width:8.05pt;height:15.05pt" o:ole="">
                  <v:imagedata r:id="rId30" o:title=""/>
                </v:shape>
                <o:OLEObject Type="Embed" ProgID="Equation.3" ShapeID="_x0000_i1034" DrawAspect="Content" ObjectID="_1598689574" r:id="rId31"/>
              </w:object>
            </w:r>
          </w:p>
        </w:tc>
        <w:tc>
          <w:tcPr>
            <w:tcW w:w="3004" w:type="dxa"/>
            <w:gridSpan w:val="2"/>
            <w:vMerge w:val="restart"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  <w:r w:rsidRPr="00BF3518">
              <w:rPr>
                <w:color w:val="000000"/>
                <w:sz w:val="22"/>
                <w:szCs w:val="22"/>
              </w:rPr>
              <w:t xml:space="preserve">Строить график функции </w:t>
            </w:r>
            <w:r w:rsidRPr="00BF3518">
              <w:rPr>
                <w:i/>
                <w:sz w:val="22"/>
                <w:szCs w:val="22"/>
              </w:rPr>
              <w:t>у</w:t>
            </w:r>
            <w:r w:rsidRPr="00BF3518">
              <w:rPr>
                <w:sz w:val="22"/>
                <w:szCs w:val="22"/>
              </w:rPr>
              <w:t>=</w:t>
            </w:r>
            <w:r w:rsidRPr="00BF3518">
              <w:rPr>
                <w:i/>
                <w:sz w:val="22"/>
                <w:szCs w:val="22"/>
              </w:rPr>
              <w:t>ах</w:t>
            </w:r>
            <w:r w:rsidRPr="00BF3518">
              <w:rPr>
                <w:sz w:val="22"/>
                <w:szCs w:val="22"/>
                <w:vertAlign w:val="superscript"/>
              </w:rPr>
              <w:t>2</w:t>
            </w:r>
            <w:r w:rsidRPr="00BF3518">
              <w:rPr>
                <w:sz w:val="22"/>
                <w:szCs w:val="22"/>
              </w:rPr>
              <w:t xml:space="preserve">. </w:t>
            </w:r>
            <w:r w:rsidRPr="00BF3518">
              <w:rPr>
                <w:color w:val="000000"/>
                <w:sz w:val="22"/>
                <w:szCs w:val="22"/>
              </w:rPr>
              <w:t xml:space="preserve">Использовать компьютерные программы для построения графиков функций, для исследования положения на координатной плоскости графиков функций </w:t>
            </w:r>
            <w:r w:rsidRPr="00BF3518">
              <w:rPr>
                <w:i/>
                <w:sz w:val="22"/>
                <w:szCs w:val="22"/>
              </w:rPr>
              <w:t>у</w:t>
            </w:r>
            <w:r w:rsidRPr="00BF3518">
              <w:rPr>
                <w:sz w:val="22"/>
                <w:szCs w:val="22"/>
              </w:rPr>
              <w:t>=</w:t>
            </w:r>
            <w:r w:rsidRPr="00BF3518">
              <w:rPr>
                <w:i/>
                <w:sz w:val="22"/>
                <w:szCs w:val="22"/>
              </w:rPr>
              <w:t>ах</w:t>
            </w:r>
            <w:r w:rsidRPr="00BF3518">
              <w:rPr>
                <w:sz w:val="22"/>
                <w:szCs w:val="22"/>
                <w:vertAlign w:val="superscript"/>
              </w:rPr>
              <w:t>2</w:t>
            </w:r>
            <w:r w:rsidRPr="00BF3518">
              <w:rPr>
                <w:color w:val="000000"/>
                <w:sz w:val="22"/>
                <w:szCs w:val="22"/>
              </w:rPr>
              <w:t xml:space="preserve"> в зависимости от значений коэффициента </w:t>
            </w:r>
            <w:r w:rsidRPr="00BF3518">
              <w:rPr>
                <w:i/>
                <w:color w:val="000000"/>
                <w:sz w:val="22"/>
                <w:szCs w:val="22"/>
              </w:rPr>
              <w:t>а</w:t>
            </w:r>
            <w:r w:rsidRPr="00BF3518">
              <w:rPr>
                <w:color w:val="000000"/>
                <w:sz w:val="22"/>
                <w:szCs w:val="22"/>
              </w:rPr>
              <w:t>. Описывать свойства функции. По графику находить наибольшие и наименьшие значения, промежутки возрастания и убывания, оси симметрии функции, решать соответствующие уравнения и неравенства. Решать задачи с физическим и геометрическим содержанием</w:t>
            </w:r>
          </w:p>
        </w:tc>
        <w:tc>
          <w:tcPr>
            <w:tcW w:w="2197" w:type="dxa"/>
            <w:vMerge w:val="restart"/>
          </w:tcPr>
          <w:p w:rsidR="00872103" w:rsidRPr="00233470" w:rsidRDefault="00872103" w:rsidP="00744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Зависимость между знаком коэффициента </w:t>
            </w:r>
            <w:r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</w:rPr>
              <w:t xml:space="preserve"> и положением графика на координатной плоскости</w:t>
            </w:r>
          </w:p>
        </w:tc>
        <w:tc>
          <w:tcPr>
            <w:tcW w:w="2127" w:type="dxa"/>
          </w:tcPr>
          <w:p w:rsidR="00872103" w:rsidRPr="00F3628A" w:rsidRDefault="00872103" w:rsidP="00744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7446F9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п.13. № 178(в), 181</w:t>
            </w:r>
          </w:p>
        </w:tc>
        <w:tc>
          <w:tcPr>
            <w:tcW w:w="1276" w:type="dxa"/>
          </w:tcPr>
          <w:p w:rsidR="00872103" w:rsidRPr="00F3628A" w:rsidRDefault="00872103" w:rsidP="0087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72AB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872103" w:rsidRPr="00F3628A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3476" w:type="dxa"/>
          </w:tcPr>
          <w:p w:rsidR="00872103" w:rsidRPr="00B260B7" w:rsidRDefault="00872103" w:rsidP="007446F9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График функции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у</w:t>
            </w:r>
            <w:r w:rsidRPr="00F3628A">
              <w:rPr>
                <w:rFonts w:eastAsia="TimesNewRoman"/>
                <w:sz w:val="24"/>
                <w:szCs w:val="24"/>
              </w:rPr>
              <w:t>=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ах</w:t>
            </w:r>
            <w:r w:rsidRPr="00F3628A">
              <w:rPr>
                <w:rFonts w:asciiTheme="minorHAnsi" w:eastAsia="TimesNewRoman,Italic" w:hAnsiTheme="minorHAnsi" w:cstheme="minorBidi"/>
                <w:i/>
                <w:iCs/>
                <w:position w:val="-4"/>
                <w:sz w:val="24"/>
                <w:szCs w:val="24"/>
              </w:rPr>
              <w:object w:dxaOrig="160" w:dyaOrig="300">
                <v:shape id="_x0000_i1035" type="#_x0000_t75" style="width:8.05pt;height:15.05pt" o:ole="">
                  <v:imagedata r:id="rId32" o:title=""/>
                </v:shape>
                <o:OLEObject Type="Embed" ProgID="Equation.3" ShapeID="_x0000_i1035" DrawAspect="Content" ObjectID="_1598689575" r:id="rId33"/>
              </w:objec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B260B7" w:rsidRDefault="00872103" w:rsidP="007446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872AB1" w:rsidRDefault="00872103" w:rsidP="007446F9">
            <w:pPr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872103" w:rsidRPr="00872AB1" w:rsidRDefault="00872103" w:rsidP="007446F9">
            <w:pPr>
              <w:rPr>
                <w:rFonts w:eastAsia="TimesNewRoman"/>
                <w:sz w:val="24"/>
                <w:szCs w:val="24"/>
              </w:rPr>
            </w:pPr>
            <w:r w:rsidRPr="00872AB1">
              <w:rPr>
                <w:rFonts w:eastAsia="TimesNewRoman"/>
                <w:sz w:val="24"/>
                <w:szCs w:val="24"/>
              </w:rPr>
              <w:t>№190, 185 (2, 4).</w:t>
            </w:r>
          </w:p>
        </w:tc>
        <w:tc>
          <w:tcPr>
            <w:tcW w:w="1276" w:type="dxa"/>
          </w:tcPr>
          <w:p w:rsidR="00872103" w:rsidRPr="00872AB1" w:rsidRDefault="00872103" w:rsidP="00872AB1">
            <w:pPr>
              <w:jc w:val="center"/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0</w:t>
            </w:r>
            <w:r w:rsidR="00872AB1">
              <w:rPr>
                <w:sz w:val="24"/>
                <w:szCs w:val="24"/>
              </w:rPr>
              <w:t>3</w:t>
            </w:r>
            <w:r w:rsidRPr="00872AB1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872103" w:rsidRPr="00FD2019" w:rsidRDefault="00872103" w:rsidP="0074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76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График функции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у</w:t>
            </w:r>
            <w:r w:rsidRPr="00F3628A">
              <w:rPr>
                <w:rFonts w:eastAsia="TimesNewRoman"/>
                <w:sz w:val="24"/>
                <w:szCs w:val="24"/>
              </w:rPr>
              <w:t>=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ах</w:t>
            </w:r>
            <w:r>
              <w:rPr>
                <w:rFonts w:eastAsia="TimesNewRoman"/>
                <w:sz w:val="24"/>
                <w:szCs w:val="24"/>
                <w:vertAlign w:val="superscript"/>
              </w:rPr>
              <w:t>2</w:t>
            </w:r>
            <w:r w:rsidRPr="00F3628A">
              <w:rPr>
                <w:rFonts w:eastAsia="TimesNewRoman"/>
                <w:sz w:val="24"/>
                <w:szCs w:val="24"/>
              </w:rPr>
              <w:t>+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bx+c</w:t>
            </w:r>
          </w:p>
        </w:tc>
        <w:tc>
          <w:tcPr>
            <w:tcW w:w="3004" w:type="dxa"/>
            <w:gridSpan w:val="2"/>
            <w:vMerge w:val="restart"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  <w:r w:rsidRPr="00BF3518">
              <w:rPr>
                <w:color w:val="000000"/>
                <w:sz w:val="22"/>
                <w:szCs w:val="22"/>
              </w:rPr>
              <w:t xml:space="preserve">Распознавать виды изучаемых функций. Показывать схематически расположение на координатной плоскости графиков функций вида </w:t>
            </w:r>
            <w:r w:rsidRPr="00BF3518">
              <w:rPr>
                <w:i/>
                <w:sz w:val="22"/>
                <w:szCs w:val="22"/>
              </w:rPr>
              <w:t>у</w:t>
            </w:r>
            <w:r w:rsidRPr="00BF3518">
              <w:rPr>
                <w:sz w:val="22"/>
                <w:szCs w:val="22"/>
              </w:rPr>
              <w:t>=</w:t>
            </w:r>
            <w:r w:rsidRPr="00BF3518">
              <w:rPr>
                <w:i/>
                <w:sz w:val="22"/>
                <w:szCs w:val="22"/>
              </w:rPr>
              <w:t>ах</w:t>
            </w:r>
            <w:r w:rsidRPr="00BF3518">
              <w:rPr>
                <w:sz w:val="22"/>
                <w:szCs w:val="22"/>
                <w:vertAlign w:val="superscript"/>
              </w:rPr>
              <w:t>2</w:t>
            </w:r>
            <w:r w:rsidRPr="00BF3518">
              <w:rPr>
                <w:sz w:val="22"/>
                <w:szCs w:val="22"/>
              </w:rPr>
              <w:t>+</w:t>
            </w:r>
            <w:r w:rsidRPr="00BF3518">
              <w:rPr>
                <w:i/>
                <w:sz w:val="22"/>
                <w:szCs w:val="22"/>
                <w:lang w:val="en-US"/>
              </w:rPr>
              <w:t>bx</w:t>
            </w:r>
            <w:r w:rsidRPr="00BF3518">
              <w:rPr>
                <w:i/>
                <w:sz w:val="22"/>
                <w:szCs w:val="22"/>
              </w:rPr>
              <w:t>+</w:t>
            </w:r>
            <w:r w:rsidRPr="00BF3518">
              <w:rPr>
                <w:i/>
                <w:sz w:val="22"/>
                <w:szCs w:val="22"/>
                <w:lang w:val="en-US"/>
              </w:rPr>
              <w:t>c</w:t>
            </w:r>
            <w:r w:rsidRPr="00BF3518">
              <w:rPr>
                <w:sz w:val="22"/>
                <w:szCs w:val="22"/>
              </w:rPr>
              <w:t xml:space="preserve">. Строить график </w:t>
            </w:r>
            <w:r w:rsidRPr="00BF3518">
              <w:rPr>
                <w:sz w:val="22"/>
                <w:szCs w:val="22"/>
              </w:rPr>
              <w:lastRenderedPageBreak/>
              <w:t xml:space="preserve">квадратичной функции, описывать ее свойства. </w:t>
            </w:r>
            <w:r w:rsidRPr="00BF3518">
              <w:rPr>
                <w:color w:val="000000"/>
                <w:sz w:val="22"/>
                <w:szCs w:val="22"/>
              </w:rPr>
              <w:t xml:space="preserve">Распознавать линейные и квадратные неравенства с одним неизвестным. Решать квадратные неравенства с  использованием графика квадратичной функции или с помощью определения знаков квадратного трехчлена на интервалах. Использовать компьютерные программы для построения графиков изученных функций, для исследования их положения на координатной плоскости в зависимости от значений коэффициентов. </w:t>
            </w:r>
            <w:r w:rsidRPr="00BF3518">
              <w:rPr>
                <w:sz w:val="22"/>
                <w:szCs w:val="22"/>
              </w:rPr>
              <w:t>Моделировать реальные зависимости с помощью формулы и графика квадратичной функции</w:t>
            </w:r>
          </w:p>
        </w:tc>
        <w:tc>
          <w:tcPr>
            <w:tcW w:w="2197" w:type="dxa"/>
            <w:vMerge w:val="restart"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F3628A" w:rsidRDefault="00872103" w:rsidP="00AB0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AB0825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п.14, №201, 192, 193</w:t>
            </w:r>
          </w:p>
        </w:tc>
        <w:tc>
          <w:tcPr>
            <w:tcW w:w="1276" w:type="dxa"/>
          </w:tcPr>
          <w:p w:rsidR="00872103" w:rsidRPr="00F3628A" w:rsidRDefault="00872103" w:rsidP="00BD1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134" w:type="dxa"/>
          </w:tcPr>
          <w:p w:rsidR="00872103" w:rsidRPr="00F3628A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76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График функции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у</w:t>
            </w:r>
            <w:r w:rsidRPr="00F3628A">
              <w:rPr>
                <w:rFonts w:eastAsia="TimesNewRoman"/>
                <w:sz w:val="24"/>
                <w:szCs w:val="24"/>
              </w:rPr>
              <w:t>=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ах</w:t>
            </w:r>
            <w:r>
              <w:rPr>
                <w:rFonts w:eastAsia="TimesNewRoman"/>
                <w:sz w:val="24"/>
                <w:szCs w:val="24"/>
                <w:vertAlign w:val="superscript"/>
              </w:rPr>
              <w:t>2</w:t>
            </w:r>
            <w:r w:rsidRPr="00F3628A">
              <w:rPr>
                <w:rFonts w:eastAsia="TimesNewRoman"/>
                <w:sz w:val="24"/>
                <w:szCs w:val="24"/>
              </w:rPr>
              <w:t>+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bx+c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F3628A" w:rsidRDefault="00872103" w:rsidP="00AB0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AB0825">
            <w:pPr>
              <w:rPr>
                <w:sz w:val="24"/>
                <w:szCs w:val="24"/>
                <w:lang w:val="en-US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</w:t>
            </w:r>
            <w:r w:rsidRPr="00F3628A">
              <w:rPr>
                <w:rFonts w:eastAsia="TimesNewRoman"/>
                <w:sz w:val="24"/>
                <w:szCs w:val="24"/>
                <w:lang w:val="en-US"/>
              </w:rPr>
              <w:t>195(2)</w:t>
            </w:r>
            <w:r w:rsidRPr="00F3628A">
              <w:rPr>
                <w:rFonts w:eastAsia="TimesNewRoman"/>
                <w:sz w:val="24"/>
                <w:szCs w:val="24"/>
              </w:rPr>
              <w:t xml:space="preserve">, 197 построить </w:t>
            </w:r>
            <w:r w:rsidRPr="00F3628A">
              <w:rPr>
                <w:rFonts w:eastAsia="TimesNewRoman"/>
                <w:sz w:val="24"/>
                <w:szCs w:val="24"/>
                <w:lang w:val="en-US"/>
              </w:rPr>
              <w:t>y=1/3* x</w:t>
            </w:r>
            <w:r w:rsidRPr="00F3628A">
              <w:rPr>
                <w:rFonts w:eastAsia="TimesNewRoman"/>
                <w:sz w:val="24"/>
                <w:szCs w:val="24"/>
                <w:vertAlign w:val="superscript"/>
              </w:rPr>
              <w:t xml:space="preserve"> 2</w:t>
            </w:r>
            <w:r w:rsidRPr="00F3628A">
              <w:rPr>
                <w:rFonts w:eastAsia="TimesNewRoman"/>
                <w:sz w:val="24"/>
                <w:szCs w:val="24"/>
                <w:lang w:val="en-US"/>
              </w:rPr>
              <w:t>+2x+1</w:t>
            </w:r>
          </w:p>
        </w:tc>
        <w:tc>
          <w:tcPr>
            <w:tcW w:w="1276" w:type="dxa"/>
          </w:tcPr>
          <w:p w:rsidR="00872103" w:rsidRPr="00F3628A" w:rsidRDefault="00872103" w:rsidP="0087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72AB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872103" w:rsidRPr="00F3628A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76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График функции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у</w:t>
            </w:r>
            <w:r w:rsidRPr="00F3628A">
              <w:rPr>
                <w:rFonts w:eastAsia="TimesNewRoman"/>
                <w:sz w:val="24"/>
                <w:szCs w:val="24"/>
              </w:rPr>
              <w:t>=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ах</w:t>
            </w:r>
            <w:r>
              <w:rPr>
                <w:rFonts w:eastAsia="TimesNewRoman"/>
                <w:sz w:val="24"/>
                <w:szCs w:val="24"/>
                <w:vertAlign w:val="superscript"/>
              </w:rPr>
              <w:t>2</w:t>
            </w:r>
            <w:r w:rsidRPr="00F3628A">
              <w:rPr>
                <w:rFonts w:eastAsia="TimesNewRoman"/>
                <w:sz w:val="24"/>
                <w:szCs w:val="24"/>
              </w:rPr>
              <w:t>+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bx+c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F3628A" w:rsidRDefault="00872103" w:rsidP="00AB0825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872103" w:rsidRPr="00F3628A" w:rsidRDefault="00872103" w:rsidP="00AB0825">
            <w:pPr>
              <w:rPr>
                <w:sz w:val="24"/>
                <w:szCs w:val="24"/>
              </w:rPr>
            </w:pPr>
            <w:r w:rsidRPr="00F53E25">
              <w:rPr>
                <w:sz w:val="24"/>
                <w:szCs w:val="24"/>
              </w:rPr>
              <w:t>Построить</w:t>
            </w:r>
            <w:r w:rsidRPr="00F3628A">
              <w:rPr>
                <w:rFonts w:eastAsia="TimesNewRoman"/>
                <w:sz w:val="24"/>
                <w:szCs w:val="24"/>
              </w:rPr>
              <w:t xml:space="preserve"> график функции </w:t>
            </w:r>
            <w:r w:rsidRPr="00F3628A">
              <w:rPr>
                <w:rFonts w:eastAsia="TimesNewRoman"/>
                <w:sz w:val="24"/>
                <w:szCs w:val="24"/>
              </w:rPr>
              <w:lastRenderedPageBreak/>
              <w:t>y= -(1/3*2</w:t>
            </w:r>
            <w:r w:rsidRPr="00F3628A">
              <w:rPr>
                <w:rFonts w:eastAsia="TimesNewRoman"/>
                <w:sz w:val="24"/>
                <w:szCs w:val="24"/>
                <w:lang w:val="en-US"/>
              </w:rPr>
              <w:t>x</w:t>
            </w:r>
            <w:r w:rsidRPr="00F3628A">
              <w:rPr>
                <w:rFonts w:eastAsia="TimesNewRoman"/>
                <w:sz w:val="24"/>
                <w:szCs w:val="24"/>
                <w:vertAlign w:val="superscript"/>
              </w:rPr>
              <w:t>2</w:t>
            </w:r>
            <w:r w:rsidRPr="00F3628A">
              <w:rPr>
                <w:rFonts w:eastAsia="TimesNewRoman"/>
                <w:sz w:val="24"/>
                <w:szCs w:val="24"/>
              </w:rPr>
              <w:t>)+ 4</w:t>
            </w:r>
            <w:r w:rsidRPr="00F3628A">
              <w:rPr>
                <w:rFonts w:eastAsia="TimesNewRoman"/>
                <w:sz w:val="24"/>
                <w:szCs w:val="24"/>
                <w:lang w:val="en-US"/>
              </w:rPr>
              <w:t>x</w:t>
            </w:r>
            <w:r w:rsidRPr="00F3628A">
              <w:rPr>
                <w:rFonts w:eastAsia="TimesNewRoman"/>
                <w:sz w:val="24"/>
                <w:szCs w:val="24"/>
              </w:rPr>
              <w:t>-1№199, 206(1)</w:t>
            </w:r>
          </w:p>
        </w:tc>
        <w:tc>
          <w:tcPr>
            <w:tcW w:w="1276" w:type="dxa"/>
          </w:tcPr>
          <w:p w:rsidR="00872103" w:rsidRPr="00B260B7" w:rsidRDefault="00872AB1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872103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76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График функции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у</w:t>
            </w:r>
            <w:r w:rsidRPr="00F3628A">
              <w:rPr>
                <w:rFonts w:eastAsia="TimesNewRoman"/>
                <w:sz w:val="24"/>
                <w:szCs w:val="24"/>
              </w:rPr>
              <w:t>=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ах</w:t>
            </w:r>
            <w:r>
              <w:rPr>
                <w:rFonts w:eastAsia="TimesNewRoman"/>
                <w:sz w:val="24"/>
                <w:szCs w:val="24"/>
                <w:vertAlign w:val="superscript"/>
              </w:rPr>
              <w:t>2</w:t>
            </w:r>
            <w:r w:rsidRPr="00F3628A">
              <w:rPr>
                <w:rFonts w:eastAsia="TimesNewRoman"/>
                <w:sz w:val="24"/>
                <w:szCs w:val="24"/>
              </w:rPr>
              <w:t>+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bx+c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872AB1" w:rsidRDefault="00872103" w:rsidP="00AB0825">
            <w:pPr>
              <w:jc w:val="center"/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872103" w:rsidRPr="00872AB1" w:rsidRDefault="00872103" w:rsidP="00AB0825">
            <w:pPr>
              <w:rPr>
                <w:sz w:val="24"/>
                <w:szCs w:val="24"/>
              </w:rPr>
            </w:pPr>
            <w:r w:rsidRPr="00872AB1">
              <w:rPr>
                <w:rFonts w:eastAsia="TimesNewRoman"/>
                <w:sz w:val="24"/>
                <w:szCs w:val="24"/>
              </w:rPr>
              <w:t>№209(13), 211(1, 9, 10).</w:t>
            </w:r>
          </w:p>
        </w:tc>
        <w:tc>
          <w:tcPr>
            <w:tcW w:w="1276" w:type="dxa"/>
          </w:tcPr>
          <w:p w:rsidR="00872103" w:rsidRPr="00872AB1" w:rsidRDefault="00872103" w:rsidP="00AB0825">
            <w:pPr>
              <w:jc w:val="center"/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76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,Italic"/>
                <w:iCs/>
                <w:sz w:val="24"/>
                <w:szCs w:val="24"/>
              </w:rPr>
              <w:t>Исследование квадратного трехчлена</w:t>
            </w:r>
          </w:p>
        </w:tc>
        <w:tc>
          <w:tcPr>
            <w:tcW w:w="3004" w:type="dxa"/>
            <w:gridSpan w:val="2"/>
            <w:vMerge w:val="restart"/>
          </w:tcPr>
          <w:p w:rsidR="00872103" w:rsidRPr="00BF3518" w:rsidRDefault="00872103" w:rsidP="00AB0825">
            <w:pPr>
              <w:widowControl w:val="0"/>
              <w:spacing w:line="288" w:lineRule="auto"/>
              <w:jc w:val="both"/>
              <w:outlineLvl w:val="0"/>
              <w:rPr>
                <w:i/>
                <w:color w:val="000000"/>
                <w:sz w:val="22"/>
                <w:szCs w:val="22"/>
              </w:rPr>
            </w:pPr>
            <w:r w:rsidRPr="00BF3518">
              <w:rPr>
                <w:i/>
                <w:color w:val="000000"/>
                <w:sz w:val="22"/>
                <w:szCs w:val="22"/>
              </w:rPr>
              <w:t>Решать задания с параметром, сводящиеся к решению квадратных уравнений и неравенств</w:t>
            </w:r>
          </w:p>
        </w:tc>
        <w:tc>
          <w:tcPr>
            <w:tcW w:w="2197" w:type="dxa"/>
            <w:vMerge w:val="restart"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AB0825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№231, 230(2).</w:t>
            </w:r>
          </w:p>
        </w:tc>
        <w:tc>
          <w:tcPr>
            <w:tcW w:w="1276" w:type="dxa"/>
          </w:tcPr>
          <w:p w:rsidR="00872103" w:rsidRPr="00B260B7" w:rsidRDefault="00872103" w:rsidP="0087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A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872103" w:rsidRPr="00B260B7" w:rsidRDefault="00872103" w:rsidP="00BD1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76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,Italic"/>
                <w:iCs/>
                <w:sz w:val="24"/>
                <w:szCs w:val="24"/>
              </w:rPr>
              <w:t>Исследование квадратного трехчлена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AB0825">
            <w:pPr>
              <w:rPr>
                <w:sz w:val="24"/>
                <w:szCs w:val="24"/>
              </w:rPr>
            </w:pPr>
            <w:r w:rsidRPr="00F3628A">
              <w:rPr>
                <w:rFonts w:eastAsia="TimesNewRoman,Bold"/>
                <w:bCs/>
                <w:sz w:val="24"/>
                <w:szCs w:val="24"/>
              </w:rPr>
              <w:t>№</w:t>
            </w:r>
            <w:r w:rsidRPr="00F3628A">
              <w:rPr>
                <w:rFonts w:eastAsia="TimesNewRoman"/>
                <w:sz w:val="24"/>
                <w:szCs w:val="24"/>
              </w:rPr>
              <w:t>232-234, контрольные вопросы</w:t>
            </w:r>
          </w:p>
        </w:tc>
        <w:tc>
          <w:tcPr>
            <w:tcW w:w="1276" w:type="dxa"/>
          </w:tcPr>
          <w:p w:rsidR="00872103" w:rsidRPr="00B260B7" w:rsidRDefault="00872103" w:rsidP="0087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AB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3476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Графическое решение уравнений и их систем</w:t>
            </w:r>
          </w:p>
        </w:tc>
        <w:tc>
          <w:tcPr>
            <w:tcW w:w="3004" w:type="dxa"/>
            <w:gridSpan w:val="2"/>
            <w:vMerge w:val="restart"/>
          </w:tcPr>
          <w:p w:rsidR="00872103" w:rsidRPr="00BF3518" w:rsidRDefault="00872103" w:rsidP="00AB0825">
            <w:pPr>
              <w:widowControl w:val="0"/>
              <w:spacing w:line="288" w:lineRule="auto"/>
              <w:jc w:val="both"/>
              <w:outlineLvl w:val="0"/>
              <w:rPr>
                <w:i/>
                <w:color w:val="000000"/>
                <w:sz w:val="22"/>
                <w:szCs w:val="22"/>
              </w:rPr>
            </w:pPr>
            <w:r w:rsidRPr="00BF3518">
              <w:rPr>
                <w:i/>
                <w:color w:val="000000"/>
                <w:sz w:val="22"/>
                <w:szCs w:val="22"/>
              </w:rPr>
              <w:t>Формулировать определение окружности через геометрическое место точек.</w:t>
            </w:r>
          </w:p>
          <w:p w:rsidR="00872103" w:rsidRPr="00BF3518" w:rsidRDefault="00872103" w:rsidP="00AB0825">
            <w:pPr>
              <w:widowControl w:val="0"/>
              <w:spacing w:line="288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BF3518">
              <w:rPr>
                <w:color w:val="000000"/>
                <w:sz w:val="22"/>
                <w:szCs w:val="22"/>
              </w:rPr>
              <w:t>Находить расстояние между двумя точками координатной плоскости.</w:t>
            </w:r>
          </w:p>
          <w:p w:rsidR="00872103" w:rsidRPr="00BF3518" w:rsidRDefault="00872103" w:rsidP="00AB0825">
            <w:pPr>
              <w:widowControl w:val="0"/>
              <w:spacing w:line="288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BF3518">
              <w:rPr>
                <w:color w:val="000000"/>
                <w:sz w:val="22"/>
                <w:szCs w:val="22"/>
              </w:rPr>
              <w:t xml:space="preserve">Строить окружность. Строить график уравнения с </w:t>
            </w:r>
            <w:r w:rsidRPr="00BF3518">
              <w:rPr>
                <w:color w:val="000000"/>
                <w:sz w:val="22"/>
                <w:szCs w:val="22"/>
              </w:rPr>
              <w:lastRenderedPageBreak/>
              <w:t>двумя переменными</w:t>
            </w:r>
          </w:p>
          <w:p w:rsidR="00872103" w:rsidRPr="00BF3518" w:rsidRDefault="00872103" w:rsidP="00AB0825">
            <w:pPr>
              <w:widowControl w:val="0"/>
              <w:spacing w:line="288" w:lineRule="auto"/>
              <w:jc w:val="both"/>
              <w:outlineLvl w:val="0"/>
              <w:rPr>
                <w:i/>
                <w:color w:val="000000"/>
                <w:sz w:val="22"/>
                <w:szCs w:val="28"/>
              </w:rPr>
            </w:pPr>
            <w:r w:rsidRPr="00BF3518">
              <w:rPr>
                <w:color w:val="000000"/>
                <w:sz w:val="22"/>
                <w:szCs w:val="22"/>
              </w:rPr>
              <w:t>Решать системы уравнений графическим способом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BF3518">
              <w:rPr>
                <w:i/>
                <w:color w:val="000000"/>
                <w:sz w:val="22"/>
                <w:szCs w:val="28"/>
              </w:rPr>
              <w:t>Формулировать определение параболы и гиперболы через геометрическое место точек.</w:t>
            </w:r>
          </w:p>
          <w:p w:rsidR="00872103" w:rsidRPr="00BF3518" w:rsidRDefault="00872103" w:rsidP="00AB0825">
            <w:pPr>
              <w:widowControl w:val="0"/>
              <w:spacing w:line="288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BF3518">
              <w:rPr>
                <w:color w:val="000000"/>
                <w:sz w:val="22"/>
                <w:szCs w:val="28"/>
              </w:rPr>
              <w:t xml:space="preserve">Записывать уравнение гиперболы и параболы. Строить графики уравнений параболы и гиперболы. </w:t>
            </w:r>
            <w:r w:rsidRPr="00BF3518">
              <w:rPr>
                <w:sz w:val="22"/>
                <w:szCs w:val="28"/>
              </w:rPr>
              <w:t>Моделировать реальные зависимости с помощью формул и графиков параболы и гиперболы</w:t>
            </w:r>
          </w:p>
        </w:tc>
        <w:tc>
          <w:tcPr>
            <w:tcW w:w="2197" w:type="dxa"/>
            <w:vMerge w:val="restart"/>
          </w:tcPr>
          <w:p w:rsidR="00872103" w:rsidRDefault="00872103" w:rsidP="00AB0825">
            <w:pPr>
              <w:rPr>
                <w:sz w:val="22"/>
                <w:szCs w:val="28"/>
              </w:rPr>
            </w:pPr>
            <w:r w:rsidRPr="00BF3518">
              <w:rPr>
                <w:sz w:val="22"/>
                <w:szCs w:val="28"/>
              </w:rPr>
              <w:lastRenderedPageBreak/>
              <w:t>Геометрическое место точек плоскости. Расстояние между двумя точками координатной плоскости. Уравнение окружности</w:t>
            </w:r>
          </w:p>
          <w:p w:rsidR="00872103" w:rsidRPr="00B260B7" w:rsidRDefault="00872103" w:rsidP="00AB0825">
            <w:pPr>
              <w:rPr>
                <w:sz w:val="24"/>
                <w:szCs w:val="24"/>
              </w:rPr>
            </w:pPr>
            <w:r>
              <w:rPr>
                <w:sz w:val="22"/>
                <w:szCs w:val="28"/>
              </w:rPr>
              <w:t xml:space="preserve">Уравнение </w:t>
            </w:r>
            <w:r>
              <w:rPr>
                <w:sz w:val="22"/>
                <w:szCs w:val="28"/>
              </w:rPr>
              <w:lastRenderedPageBreak/>
              <w:t>гиперболы</w:t>
            </w:r>
          </w:p>
        </w:tc>
        <w:tc>
          <w:tcPr>
            <w:tcW w:w="2127" w:type="dxa"/>
          </w:tcPr>
          <w:p w:rsidR="00872103" w:rsidRPr="00F3628A" w:rsidRDefault="00872103" w:rsidP="00AB0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AB0825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п.16 пример 1, №238 (2,4) – графически, 237 (2).</w:t>
            </w:r>
          </w:p>
        </w:tc>
        <w:tc>
          <w:tcPr>
            <w:tcW w:w="1276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76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Графическое решение уравнений и их систем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F3628A" w:rsidRDefault="00872103" w:rsidP="00AB0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F3628A" w:rsidRDefault="00872103" w:rsidP="00AB0825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п.16. Пример 2, №241(1,3), №239(2).</w:t>
            </w:r>
          </w:p>
        </w:tc>
        <w:tc>
          <w:tcPr>
            <w:tcW w:w="1276" w:type="dxa"/>
          </w:tcPr>
          <w:p w:rsidR="00872103" w:rsidRPr="00B260B7" w:rsidRDefault="00872AB1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872103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872103" w:rsidRPr="00B260B7" w:rsidRDefault="00872103" w:rsidP="00BD1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3476" w:type="dxa"/>
          </w:tcPr>
          <w:p w:rsidR="00872103" w:rsidRDefault="00872103" w:rsidP="00AB0825">
            <w:pPr>
              <w:jc w:val="center"/>
              <w:rPr>
                <w:rFonts w:eastAsia="TimesNewRoman,Italic"/>
                <w:iCs/>
                <w:sz w:val="24"/>
                <w:szCs w:val="24"/>
              </w:rPr>
            </w:pPr>
            <w:r w:rsidRPr="00F3628A">
              <w:rPr>
                <w:rFonts w:eastAsia="TimesNewRoman,Italic"/>
                <w:iCs/>
                <w:sz w:val="24"/>
                <w:szCs w:val="24"/>
              </w:rPr>
              <w:t>Парабола и гипербола как геометрические места точек</w:t>
            </w:r>
            <w:r>
              <w:rPr>
                <w:rFonts w:eastAsia="TimesNewRoman,Italic"/>
                <w:iCs/>
                <w:sz w:val="24"/>
                <w:szCs w:val="24"/>
              </w:rPr>
              <w:t xml:space="preserve">. </w:t>
            </w:r>
          </w:p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 w:rsidRPr="00872AB1">
              <w:rPr>
                <w:rFonts w:eastAsia="TimesNewRoman"/>
                <w:sz w:val="24"/>
                <w:szCs w:val="24"/>
              </w:rPr>
              <w:t>Самостоятельная работа</w:t>
            </w:r>
            <w:r w:rsidRPr="00F3628A">
              <w:rPr>
                <w:rFonts w:eastAsia="TimesNewRoman"/>
                <w:sz w:val="24"/>
                <w:szCs w:val="24"/>
              </w:rPr>
              <w:t xml:space="preserve"> №5</w:t>
            </w:r>
            <w:r>
              <w:rPr>
                <w:rFonts w:eastAsia="TimesNewRoman"/>
                <w:sz w:val="24"/>
                <w:szCs w:val="24"/>
              </w:rPr>
              <w:t xml:space="preserve"> по </w:t>
            </w:r>
            <w:r>
              <w:rPr>
                <w:rFonts w:eastAsia="TimesNewRoman"/>
                <w:sz w:val="24"/>
                <w:szCs w:val="24"/>
              </w:rPr>
              <w:lastRenderedPageBreak/>
              <w:t>теме: «Квадратный трёхчлен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233470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872AB1" w:rsidRDefault="00872103" w:rsidP="00AB0825">
            <w:pPr>
              <w:jc w:val="center"/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872103" w:rsidRPr="00872AB1" w:rsidRDefault="00872103" w:rsidP="00AB0825">
            <w:pPr>
              <w:rPr>
                <w:sz w:val="24"/>
                <w:szCs w:val="24"/>
              </w:rPr>
            </w:pPr>
            <w:r w:rsidRPr="00872AB1">
              <w:rPr>
                <w:rFonts w:eastAsia="TimesNewRoman"/>
                <w:sz w:val="24"/>
                <w:szCs w:val="24"/>
              </w:rPr>
              <w:t>п.17, №245 (4), 245 (в).</w:t>
            </w:r>
          </w:p>
        </w:tc>
        <w:tc>
          <w:tcPr>
            <w:tcW w:w="1276" w:type="dxa"/>
          </w:tcPr>
          <w:p w:rsidR="00872103" w:rsidRPr="00872AB1" w:rsidRDefault="00872103" w:rsidP="00872AB1">
            <w:pPr>
              <w:jc w:val="center"/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2</w:t>
            </w:r>
            <w:r w:rsidR="00872AB1">
              <w:rPr>
                <w:sz w:val="24"/>
                <w:szCs w:val="24"/>
              </w:rPr>
              <w:t>4</w:t>
            </w:r>
            <w:r w:rsidRPr="00872AB1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</w:tr>
      <w:tr w:rsidR="00872103" w:rsidRPr="00BD1853" w:rsidTr="00872103">
        <w:tc>
          <w:tcPr>
            <w:tcW w:w="943" w:type="dxa"/>
          </w:tcPr>
          <w:p w:rsidR="00872103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3476" w:type="dxa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>К</w:t>
            </w:r>
            <w:r w:rsidRPr="00F3628A">
              <w:rPr>
                <w:rFonts w:eastAsia="TimesNewRoman"/>
                <w:sz w:val="24"/>
                <w:szCs w:val="24"/>
              </w:rPr>
              <w:t>онтрольная работа №5</w:t>
            </w:r>
            <w:r>
              <w:rPr>
                <w:rFonts w:eastAsia="TimesNewRoman"/>
                <w:sz w:val="24"/>
                <w:szCs w:val="24"/>
              </w:rPr>
              <w:t xml:space="preserve"> по материалу 1 полугодия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872AB1" w:rsidRDefault="00872103" w:rsidP="00AB0825">
            <w:pPr>
              <w:jc w:val="center"/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КР</w:t>
            </w:r>
          </w:p>
        </w:tc>
        <w:tc>
          <w:tcPr>
            <w:tcW w:w="1969" w:type="dxa"/>
          </w:tcPr>
          <w:p w:rsidR="00872103" w:rsidRPr="00872AB1" w:rsidRDefault="00872103" w:rsidP="00AB0825">
            <w:pPr>
              <w:rPr>
                <w:sz w:val="24"/>
                <w:szCs w:val="24"/>
              </w:rPr>
            </w:pPr>
            <w:r w:rsidRPr="00872AB1">
              <w:rPr>
                <w:rFonts w:eastAsia="TimesNewRoman"/>
                <w:sz w:val="24"/>
                <w:szCs w:val="24"/>
              </w:rPr>
              <w:t>п.17, №249, 250.</w:t>
            </w:r>
          </w:p>
        </w:tc>
        <w:tc>
          <w:tcPr>
            <w:tcW w:w="1276" w:type="dxa"/>
          </w:tcPr>
          <w:p w:rsidR="00872103" w:rsidRPr="00872AB1" w:rsidRDefault="00872103" w:rsidP="00AB0825">
            <w:pPr>
              <w:jc w:val="center"/>
              <w:rPr>
                <w:sz w:val="24"/>
                <w:szCs w:val="24"/>
              </w:rPr>
            </w:pPr>
            <w:r w:rsidRPr="00872AB1">
              <w:rPr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872103" w:rsidRPr="00BD1853" w:rsidRDefault="00872103" w:rsidP="00AB0825">
            <w:pPr>
              <w:jc w:val="center"/>
              <w:rPr>
                <w:sz w:val="24"/>
                <w:szCs w:val="24"/>
              </w:rPr>
            </w:pPr>
            <w:r w:rsidRPr="00BD1853">
              <w:rPr>
                <w:sz w:val="24"/>
                <w:szCs w:val="24"/>
              </w:rPr>
              <w:t>25.12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AB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76" w:type="dxa"/>
          </w:tcPr>
          <w:p w:rsidR="00872103" w:rsidRPr="00B260B7" w:rsidRDefault="00872103" w:rsidP="00244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3004" w:type="dxa"/>
            <w:gridSpan w:val="2"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92310D" w:rsidRDefault="00872103" w:rsidP="00872AB1">
            <w:pPr>
              <w:jc w:val="center"/>
              <w:rPr>
                <w:sz w:val="24"/>
                <w:szCs w:val="24"/>
              </w:rPr>
            </w:pPr>
            <w:r w:rsidRPr="0092310D">
              <w:rPr>
                <w:sz w:val="24"/>
                <w:szCs w:val="24"/>
              </w:rPr>
              <w:t>2</w:t>
            </w:r>
            <w:r w:rsidR="00872AB1">
              <w:rPr>
                <w:sz w:val="24"/>
                <w:szCs w:val="24"/>
              </w:rPr>
              <w:t>6</w:t>
            </w:r>
            <w:r w:rsidRPr="0092310D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872103" w:rsidRPr="00596DB4" w:rsidRDefault="00872103" w:rsidP="00BD1853">
            <w:pPr>
              <w:jc w:val="center"/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27.12</w:t>
            </w:r>
          </w:p>
        </w:tc>
      </w:tr>
      <w:tr w:rsidR="00872103" w:rsidTr="00872103">
        <w:tc>
          <w:tcPr>
            <w:tcW w:w="11747" w:type="dxa"/>
            <w:gridSpan w:val="6"/>
          </w:tcPr>
          <w:p w:rsidR="00872103" w:rsidRPr="00B260B7" w:rsidRDefault="00872103" w:rsidP="00AB0825">
            <w:pPr>
              <w:jc w:val="center"/>
              <w:rPr>
                <w:sz w:val="24"/>
                <w:szCs w:val="24"/>
              </w:rPr>
            </w:pPr>
            <w:r w:rsidRPr="000D4147">
              <w:rPr>
                <w:b/>
                <w:sz w:val="24"/>
                <w:szCs w:val="24"/>
              </w:rPr>
              <w:t xml:space="preserve">Глава 3. Корни </w:t>
            </w:r>
            <w:r w:rsidRPr="000D4147">
              <w:rPr>
                <w:b/>
                <w:i/>
                <w:sz w:val="24"/>
                <w:szCs w:val="24"/>
                <w:lang w:val="en-US"/>
              </w:rPr>
              <w:t>n</w:t>
            </w:r>
            <w:r w:rsidRPr="000D4147">
              <w:rPr>
                <w:b/>
                <w:sz w:val="24"/>
                <w:szCs w:val="24"/>
              </w:rPr>
              <w:t>-ой степени</w:t>
            </w:r>
            <w:r>
              <w:rPr>
                <w:b/>
                <w:sz w:val="22"/>
                <w:szCs w:val="22"/>
              </w:rPr>
              <w:t xml:space="preserve">   13 часов</w:t>
            </w:r>
          </w:p>
        </w:tc>
        <w:tc>
          <w:tcPr>
            <w:tcW w:w="1969" w:type="dxa"/>
          </w:tcPr>
          <w:p w:rsidR="00872103" w:rsidRPr="00B260B7" w:rsidRDefault="00872103" w:rsidP="00AB08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596DB4" w:rsidRDefault="00596DB4" w:rsidP="00AB0825">
            <w:pPr>
              <w:jc w:val="center"/>
              <w:rPr>
                <w:b/>
                <w:sz w:val="24"/>
                <w:szCs w:val="24"/>
              </w:rPr>
            </w:pPr>
            <w:r w:rsidRPr="00596DB4">
              <w:rPr>
                <w:b/>
                <w:sz w:val="24"/>
                <w:szCs w:val="24"/>
              </w:rPr>
              <w:t>09.01-06.02</w:t>
            </w:r>
          </w:p>
        </w:tc>
        <w:tc>
          <w:tcPr>
            <w:tcW w:w="1134" w:type="dxa"/>
          </w:tcPr>
          <w:p w:rsidR="00872103" w:rsidRPr="00596DB4" w:rsidRDefault="00596DB4" w:rsidP="00AB0825">
            <w:pPr>
              <w:jc w:val="center"/>
              <w:rPr>
                <w:b/>
                <w:sz w:val="24"/>
                <w:szCs w:val="24"/>
              </w:rPr>
            </w:pPr>
            <w:r w:rsidRPr="00596DB4">
              <w:rPr>
                <w:b/>
                <w:sz w:val="24"/>
                <w:szCs w:val="24"/>
              </w:rPr>
              <w:t>09.01-06.02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683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3476" w:type="dxa"/>
          </w:tcPr>
          <w:p w:rsidR="00596DB4" w:rsidRPr="00B260B7" w:rsidRDefault="00596DB4" w:rsidP="006837E4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Функция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у</w:t>
            </w:r>
            <w:r w:rsidRPr="00F3628A">
              <w:rPr>
                <w:rFonts w:eastAsia="TimesNewRoman"/>
                <w:sz w:val="24"/>
                <w:szCs w:val="24"/>
              </w:rPr>
              <w:t>=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х</w:t>
            </w:r>
            <w:r>
              <w:rPr>
                <w:rFonts w:eastAsia="TimesNew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004" w:type="dxa"/>
            <w:gridSpan w:val="2"/>
          </w:tcPr>
          <w:p w:rsidR="00596DB4" w:rsidRPr="00B260B7" w:rsidRDefault="00596DB4" w:rsidP="006837E4">
            <w:pPr>
              <w:rPr>
                <w:sz w:val="24"/>
                <w:szCs w:val="24"/>
              </w:rPr>
            </w:pPr>
            <w:r w:rsidRPr="004A2714">
              <w:rPr>
                <w:sz w:val="22"/>
                <w:szCs w:val="22"/>
              </w:rPr>
              <w:t xml:space="preserve">Строить график функции </w:t>
            </w:r>
            <w:r w:rsidRPr="004A2714">
              <w:rPr>
                <w:i/>
                <w:sz w:val="22"/>
                <w:szCs w:val="22"/>
              </w:rPr>
              <w:t>у</w:t>
            </w:r>
            <w:r w:rsidRPr="004A2714">
              <w:rPr>
                <w:sz w:val="22"/>
                <w:szCs w:val="22"/>
              </w:rPr>
              <w:t>=</w:t>
            </w:r>
            <w:r w:rsidRPr="004A2714">
              <w:rPr>
                <w:i/>
                <w:sz w:val="22"/>
                <w:szCs w:val="22"/>
              </w:rPr>
              <w:t>х</w:t>
            </w:r>
            <w:r w:rsidRPr="004A2714">
              <w:rPr>
                <w:sz w:val="22"/>
                <w:szCs w:val="22"/>
                <w:vertAlign w:val="superscript"/>
              </w:rPr>
              <w:t>3</w:t>
            </w:r>
            <w:r w:rsidRPr="004A2714">
              <w:rPr>
                <w:sz w:val="22"/>
                <w:szCs w:val="22"/>
              </w:rPr>
              <w:t>, описывать его свойства</w:t>
            </w:r>
          </w:p>
        </w:tc>
        <w:tc>
          <w:tcPr>
            <w:tcW w:w="2197" w:type="dxa"/>
          </w:tcPr>
          <w:p w:rsidR="00596DB4" w:rsidRPr="00B260B7" w:rsidRDefault="00596DB4" w:rsidP="0068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Кубическая парабола</w:t>
            </w:r>
          </w:p>
        </w:tc>
        <w:tc>
          <w:tcPr>
            <w:tcW w:w="2127" w:type="dxa"/>
          </w:tcPr>
          <w:p w:rsidR="00596DB4" w:rsidRPr="00B260B7" w:rsidRDefault="00596DB4" w:rsidP="006837E4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6837E4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п.19. №265(2).</w:t>
            </w:r>
          </w:p>
        </w:tc>
        <w:tc>
          <w:tcPr>
            <w:tcW w:w="1276" w:type="dxa"/>
          </w:tcPr>
          <w:p w:rsidR="00596DB4" w:rsidRPr="00B260B7" w:rsidRDefault="00596DB4" w:rsidP="00683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Функция </w:t>
            </w:r>
            <w:r>
              <w:rPr>
                <w:rFonts w:eastAsia="TimesNewRoman,Italic"/>
                <w:i/>
                <w:iCs/>
                <w:sz w:val="24"/>
                <w:szCs w:val="24"/>
              </w:rPr>
              <w:t>у=х</w:t>
            </w:r>
            <w:r>
              <w:rPr>
                <w:rFonts w:eastAsia="TimesNewRoman,Italic"/>
                <w:i/>
                <w:iCs/>
                <w:sz w:val="24"/>
                <w:szCs w:val="24"/>
                <w:vertAlign w:val="superscript"/>
                <w:lang w:val="en-US"/>
              </w:rPr>
              <w:t>n</w:t>
            </w:r>
          </w:p>
        </w:tc>
        <w:tc>
          <w:tcPr>
            <w:tcW w:w="3004" w:type="dxa"/>
            <w:gridSpan w:val="2"/>
            <w:vMerge w:val="restart"/>
          </w:tcPr>
          <w:p w:rsidR="00596DB4" w:rsidRPr="004A2714" w:rsidRDefault="00596DB4" w:rsidP="00084300">
            <w:pPr>
              <w:widowControl w:val="0"/>
              <w:spacing w:line="288" w:lineRule="auto"/>
              <w:jc w:val="both"/>
              <w:outlineLvl w:val="0"/>
              <w:rPr>
                <w:sz w:val="22"/>
                <w:szCs w:val="22"/>
              </w:rPr>
            </w:pPr>
            <w:r w:rsidRPr="004A2714">
              <w:rPr>
                <w:color w:val="000000"/>
                <w:sz w:val="22"/>
                <w:szCs w:val="22"/>
              </w:rPr>
              <w:t xml:space="preserve">Распознавать виды функций </w:t>
            </w:r>
            <w:r w:rsidRPr="004A2714">
              <w:rPr>
                <w:i/>
                <w:sz w:val="22"/>
                <w:szCs w:val="22"/>
              </w:rPr>
              <w:t>у=х</w:t>
            </w:r>
            <w:r w:rsidRPr="004A2714">
              <w:rPr>
                <w:i/>
                <w:sz w:val="22"/>
                <w:szCs w:val="22"/>
                <w:vertAlign w:val="superscript"/>
                <w:lang w:val="en-US"/>
              </w:rPr>
              <w:t>n</w:t>
            </w:r>
            <w:r w:rsidRPr="004A2714">
              <w:rPr>
                <w:color w:val="000000"/>
                <w:sz w:val="22"/>
                <w:szCs w:val="22"/>
              </w:rPr>
              <w:t xml:space="preserve">. Показывать схематически расположение на координатной плоскости графиков степенных функций. </w:t>
            </w:r>
            <w:r w:rsidRPr="004A2714">
              <w:rPr>
                <w:sz w:val="22"/>
                <w:szCs w:val="22"/>
              </w:rPr>
              <w:t>Строить графики изучаемых функций, описывать их свойства.</w:t>
            </w:r>
          </w:p>
          <w:p w:rsidR="00596DB4" w:rsidRPr="00B260B7" w:rsidRDefault="00596DB4" w:rsidP="00084300">
            <w:pPr>
              <w:rPr>
                <w:sz w:val="24"/>
                <w:szCs w:val="24"/>
              </w:rPr>
            </w:pPr>
            <w:r w:rsidRPr="004A2714">
              <w:rPr>
                <w:sz w:val="22"/>
                <w:szCs w:val="22"/>
              </w:rPr>
              <w:t xml:space="preserve">Находить значения степенной функции с помощью инженерного калькулятора. </w:t>
            </w:r>
            <w:r w:rsidRPr="004A2714">
              <w:rPr>
                <w:color w:val="000000"/>
                <w:sz w:val="22"/>
                <w:szCs w:val="22"/>
              </w:rPr>
              <w:t xml:space="preserve">Формулировать определение четной и нечетной функции. Использовать компьютерные </w:t>
            </w:r>
            <w:r w:rsidRPr="004A2714">
              <w:rPr>
                <w:color w:val="000000"/>
                <w:sz w:val="22"/>
                <w:szCs w:val="22"/>
              </w:rPr>
              <w:lastRenderedPageBreak/>
              <w:t>программы для построения графиков функций, для исследования положения на координатной плоскости графиков функций в зависимости от значений коэффициента пропорциональности</w:t>
            </w:r>
          </w:p>
        </w:tc>
        <w:tc>
          <w:tcPr>
            <w:tcW w:w="2197" w:type="dxa"/>
            <w:vMerge w:val="restart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  <w:r w:rsidRPr="004A2714">
              <w:rPr>
                <w:sz w:val="22"/>
                <w:szCs w:val="22"/>
              </w:rPr>
              <w:lastRenderedPageBreak/>
              <w:t>Четная и нечетная функция.</w:t>
            </w: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исследовательская самостоятельная работа</w:t>
            </w: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п.20, закончить выполнение заданий из №269-272.</w:t>
            </w:r>
          </w:p>
        </w:tc>
        <w:tc>
          <w:tcPr>
            <w:tcW w:w="1276" w:type="dxa"/>
          </w:tcPr>
          <w:p w:rsidR="00596DB4" w:rsidRPr="00596DB4" w:rsidRDefault="00596DB4" w:rsidP="00084300">
            <w:pPr>
              <w:jc w:val="center"/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596DB4">
              <w:rPr>
                <w:sz w:val="24"/>
                <w:szCs w:val="24"/>
              </w:rPr>
              <w:t>.01</w:t>
            </w:r>
          </w:p>
          <w:p w:rsidR="00596DB4" w:rsidRPr="00596DB4" w:rsidRDefault="00596DB4" w:rsidP="00BD18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96DB4" w:rsidRPr="00596DB4" w:rsidRDefault="00596DB4" w:rsidP="003D3051">
            <w:pPr>
              <w:jc w:val="center"/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596DB4">
              <w:rPr>
                <w:sz w:val="24"/>
                <w:szCs w:val="24"/>
              </w:rPr>
              <w:t>.01</w:t>
            </w:r>
          </w:p>
          <w:p w:rsidR="00596DB4" w:rsidRPr="00596DB4" w:rsidRDefault="00596DB4" w:rsidP="003D3051">
            <w:pPr>
              <w:jc w:val="center"/>
              <w:rPr>
                <w:sz w:val="24"/>
                <w:szCs w:val="24"/>
              </w:rPr>
            </w:pPr>
          </w:p>
        </w:tc>
      </w:tr>
      <w:tr w:rsidR="00596DB4" w:rsidTr="00872103">
        <w:trPr>
          <w:trHeight w:val="217"/>
        </w:trPr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Функция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у=х</w:t>
            </w:r>
            <w:r>
              <w:rPr>
                <w:rFonts w:eastAsia="TimesNewRoman,Italic"/>
                <w:i/>
                <w:iCs/>
                <w:sz w:val="24"/>
                <w:szCs w:val="24"/>
                <w:vertAlign w:val="superscript"/>
                <w:lang w:val="en-US"/>
              </w:rPr>
              <w:t>n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п.20. №280 (1в, 2в, 3а), 274, 275.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3476" w:type="dxa"/>
          </w:tcPr>
          <w:p w:rsidR="00596DB4" w:rsidRPr="009F48A8" w:rsidRDefault="00596DB4" w:rsidP="00084300">
            <w:pPr>
              <w:jc w:val="center"/>
              <w:rPr>
                <w:b/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Функция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у=х</w:t>
            </w:r>
            <w:r>
              <w:rPr>
                <w:rFonts w:eastAsia="TimesNewRoman,Italic"/>
                <w:i/>
                <w:iCs/>
                <w:sz w:val="24"/>
                <w:szCs w:val="24"/>
                <w:vertAlign w:val="superscript"/>
                <w:lang w:val="en-US"/>
              </w:rPr>
              <w:t>n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п.20. №285, контрольные вопросы</w:t>
            </w:r>
          </w:p>
        </w:tc>
        <w:tc>
          <w:tcPr>
            <w:tcW w:w="1276" w:type="dxa"/>
          </w:tcPr>
          <w:p w:rsidR="00596DB4" w:rsidRPr="00596DB4" w:rsidRDefault="00596DB4" w:rsidP="00596DB4">
            <w:pPr>
              <w:jc w:val="center"/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16.01</w:t>
            </w:r>
          </w:p>
        </w:tc>
        <w:tc>
          <w:tcPr>
            <w:tcW w:w="1134" w:type="dxa"/>
          </w:tcPr>
          <w:p w:rsidR="00596DB4" w:rsidRPr="00596DB4" w:rsidRDefault="00596DB4" w:rsidP="003D3051">
            <w:pPr>
              <w:jc w:val="center"/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16.01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Понятие корня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n</w:t>
            </w:r>
            <w:r w:rsidRPr="00F3628A">
              <w:rPr>
                <w:rFonts w:eastAsia="TimesNewRoman"/>
                <w:sz w:val="24"/>
                <w:szCs w:val="24"/>
              </w:rPr>
              <w:t>-ой степени</w:t>
            </w:r>
          </w:p>
        </w:tc>
        <w:tc>
          <w:tcPr>
            <w:tcW w:w="3004" w:type="dxa"/>
            <w:gridSpan w:val="2"/>
            <w:vMerge w:val="restart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  <w:r w:rsidRPr="004A2714">
              <w:rPr>
                <w:i/>
                <w:color w:val="000000"/>
                <w:sz w:val="22"/>
                <w:szCs w:val="22"/>
              </w:rPr>
              <w:t xml:space="preserve">Формулировать определение арифметического корня </w:t>
            </w:r>
            <w:r w:rsidRPr="004A2714">
              <w:rPr>
                <w:i/>
                <w:sz w:val="22"/>
                <w:szCs w:val="22"/>
                <w:lang w:val="en-US"/>
              </w:rPr>
              <w:t>n</w:t>
            </w:r>
            <w:r w:rsidRPr="004A2714">
              <w:rPr>
                <w:i/>
                <w:sz w:val="22"/>
                <w:szCs w:val="22"/>
              </w:rPr>
              <w:t xml:space="preserve">-ой степени. Находить значения степенной функции с помощью инженерного калькулятора. </w:t>
            </w:r>
            <w:r w:rsidRPr="004A2714">
              <w:rPr>
                <w:i/>
                <w:color w:val="000000"/>
                <w:sz w:val="22"/>
                <w:szCs w:val="22"/>
              </w:rPr>
              <w:t>Распознавать виды функций</w:t>
            </w:r>
            <w:r w:rsidRPr="004A2714">
              <w:rPr>
                <w:rFonts w:asciiTheme="minorHAnsi" w:eastAsiaTheme="minorEastAsia" w:hAnsiTheme="minorHAnsi" w:cstheme="minorBidi"/>
                <w:i/>
                <w:color w:val="000000"/>
                <w:position w:val="-10"/>
                <w:sz w:val="22"/>
                <w:szCs w:val="22"/>
              </w:rPr>
              <w:object w:dxaOrig="840" w:dyaOrig="380">
                <v:shape id="_x0000_i1036" type="#_x0000_t75" style="width:41.9pt;height:18.25pt" o:ole="">
                  <v:imagedata r:id="rId19" o:title=""/>
                </v:shape>
                <o:OLEObject Type="Embed" ProgID="Equation.3" ShapeID="_x0000_i1036" DrawAspect="Content" ObjectID="_1598689576" r:id="rId34"/>
              </w:object>
            </w:r>
            <w:r w:rsidRPr="004A2714">
              <w:rPr>
                <w:i/>
                <w:color w:val="000000"/>
                <w:sz w:val="22"/>
                <w:szCs w:val="22"/>
              </w:rPr>
              <w:t xml:space="preserve"> Показывать схематически расположение на координатной плоскости графиков </w:t>
            </w:r>
            <w:r w:rsidRPr="004A2714">
              <w:rPr>
                <w:i/>
                <w:sz w:val="22"/>
                <w:szCs w:val="22"/>
              </w:rPr>
              <w:t xml:space="preserve">корней </w:t>
            </w:r>
            <w:r w:rsidRPr="004A2714">
              <w:rPr>
                <w:i/>
                <w:sz w:val="22"/>
                <w:szCs w:val="22"/>
                <w:lang w:val="en-US"/>
              </w:rPr>
              <w:t>n</w:t>
            </w:r>
            <w:r w:rsidRPr="004A2714">
              <w:rPr>
                <w:i/>
                <w:sz w:val="22"/>
                <w:szCs w:val="22"/>
              </w:rPr>
              <w:t>-ой степени. Решать иррациональные уравнения</w:t>
            </w:r>
          </w:p>
        </w:tc>
        <w:tc>
          <w:tcPr>
            <w:tcW w:w="2197" w:type="dxa"/>
            <w:vMerge w:val="restart"/>
          </w:tcPr>
          <w:p w:rsidR="00596DB4" w:rsidRPr="004A2714" w:rsidRDefault="00596DB4" w:rsidP="00084300">
            <w:pPr>
              <w:widowControl w:val="0"/>
              <w:spacing w:line="288" w:lineRule="auto"/>
              <w:rPr>
                <w:sz w:val="22"/>
                <w:szCs w:val="22"/>
              </w:rPr>
            </w:pPr>
            <w:r w:rsidRPr="004A2714">
              <w:rPr>
                <w:sz w:val="22"/>
                <w:szCs w:val="22"/>
              </w:rPr>
              <w:t xml:space="preserve">Квадратный корень, кубический корень, корень </w:t>
            </w:r>
            <w:r w:rsidRPr="004A2714">
              <w:rPr>
                <w:i/>
                <w:sz w:val="22"/>
                <w:szCs w:val="22"/>
                <w:lang w:val="en-US"/>
              </w:rPr>
              <w:t>n</w:t>
            </w:r>
            <w:r w:rsidRPr="004A2714">
              <w:rPr>
                <w:sz w:val="22"/>
                <w:szCs w:val="22"/>
              </w:rPr>
              <w:t>-ой степени. Показатель степени корня</w:t>
            </w:r>
          </w:p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п.21. №293, 291(2, 6, 8)</w:t>
            </w:r>
          </w:p>
        </w:tc>
        <w:tc>
          <w:tcPr>
            <w:tcW w:w="1276" w:type="dxa"/>
          </w:tcPr>
          <w:p w:rsidR="00596DB4" w:rsidRPr="00B260B7" w:rsidRDefault="00596DB4" w:rsidP="00BD1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Понятие корня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n</w:t>
            </w:r>
            <w:r w:rsidRPr="00F3628A">
              <w:rPr>
                <w:rFonts w:eastAsia="TimesNewRoman"/>
                <w:sz w:val="24"/>
                <w:szCs w:val="24"/>
              </w:rPr>
              <w:t>-ой степени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п.21. Пример, №294(1, 3, 7), 295(1), 297(2, 3).</w:t>
            </w:r>
          </w:p>
        </w:tc>
        <w:tc>
          <w:tcPr>
            <w:tcW w:w="1276" w:type="dxa"/>
          </w:tcPr>
          <w:p w:rsidR="00596DB4" w:rsidRPr="00B260B7" w:rsidRDefault="00596DB4" w:rsidP="00BD1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Понятие корня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n</w:t>
            </w:r>
            <w:r w:rsidRPr="00F3628A">
              <w:rPr>
                <w:rFonts w:eastAsia="TimesNewRoman"/>
                <w:sz w:val="24"/>
                <w:szCs w:val="24"/>
              </w:rPr>
              <w:t>-ой степени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596DB4" w:rsidRDefault="00596DB4" w:rsidP="00084300">
            <w:pPr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596DB4" w:rsidRPr="000C7D99" w:rsidRDefault="00596DB4" w:rsidP="0008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</w:t>
            </w:r>
          </w:p>
        </w:tc>
        <w:tc>
          <w:tcPr>
            <w:tcW w:w="1276" w:type="dxa"/>
          </w:tcPr>
          <w:p w:rsidR="00596DB4" w:rsidRPr="00B260B7" w:rsidRDefault="00596DB4" w:rsidP="00223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4A2714">
              <w:rPr>
                <w:sz w:val="22"/>
                <w:szCs w:val="22"/>
              </w:rPr>
              <w:t xml:space="preserve">Функция </w:t>
            </w:r>
            <w:r w:rsidRPr="004A2714">
              <w:rPr>
                <w:rFonts w:asciiTheme="minorHAnsi" w:eastAsiaTheme="minorEastAsia" w:hAnsiTheme="minorHAnsi" w:cstheme="minorBidi"/>
                <w:i/>
                <w:position w:val="-10"/>
                <w:sz w:val="22"/>
                <w:szCs w:val="22"/>
              </w:rPr>
              <w:object w:dxaOrig="780" w:dyaOrig="380">
                <v:shape id="_x0000_i1037" type="#_x0000_t75" style="width:39.2pt;height:18.25pt" o:ole="" fillcolor="window">
                  <v:imagedata r:id="rId21" o:title=""/>
                </v:shape>
                <o:OLEObject Type="Embed" ProgID="Equation.3" ShapeID="_x0000_i1037" DrawAspect="Content" ObjectID="_1598689577" r:id="rId35"/>
              </w:object>
            </w:r>
            <w:r w:rsidRPr="004A2714">
              <w:rPr>
                <w:sz w:val="22"/>
                <w:szCs w:val="22"/>
              </w:rPr>
              <w:t>и ее график</w:t>
            </w:r>
          </w:p>
        </w:tc>
        <w:tc>
          <w:tcPr>
            <w:tcW w:w="3004" w:type="dxa"/>
            <w:gridSpan w:val="2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  <w:r w:rsidRPr="004A2714">
              <w:rPr>
                <w:i/>
                <w:color w:val="000000"/>
                <w:sz w:val="22"/>
                <w:szCs w:val="22"/>
              </w:rPr>
              <w:t xml:space="preserve">Распознавать виды изучаемых функций. Показывать схематически расположение на координатной плоскости графиков функций вида </w:t>
            </w:r>
            <w:r w:rsidRPr="004A2714">
              <w:rPr>
                <w:rFonts w:asciiTheme="minorHAnsi" w:eastAsiaTheme="minorEastAsia" w:hAnsiTheme="minorHAnsi" w:cstheme="minorBidi"/>
                <w:i/>
                <w:position w:val="-10"/>
                <w:sz w:val="22"/>
                <w:szCs w:val="22"/>
              </w:rPr>
              <w:object w:dxaOrig="780" w:dyaOrig="380">
                <v:shape id="_x0000_i1038" type="#_x0000_t75" style="width:39.2pt;height:18.25pt" o:ole="" fillcolor="window">
                  <v:imagedata r:id="rId21" o:title=""/>
                </v:shape>
                <o:OLEObject Type="Embed" ProgID="Equation.3" ShapeID="_x0000_i1038" DrawAspect="Content" ObjectID="_1598689578" r:id="rId36"/>
              </w:object>
            </w:r>
            <w:r w:rsidRPr="004A2714">
              <w:rPr>
                <w:i/>
                <w:sz w:val="22"/>
                <w:szCs w:val="22"/>
              </w:rPr>
              <w:t xml:space="preserve">. Строить графики изучаемых функций, описывать их свойства. Моделировать реальные зависимости с помощью формул и графиков. </w:t>
            </w:r>
            <w:r w:rsidRPr="004A2714">
              <w:rPr>
                <w:i/>
                <w:color w:val="000000"/>
                <w:sz w:val="22"/>
                <w:szCs w:val="22"/>
              </w:rPr>
              <w:t xml:space="preserve">Использовать компьютерные программы для построения графиков функций, для исследования положения на координатной плоскости графиков функций </w:t>
            </w:r>
            <w:r w:rsidRPr="004A2714">
              <w:rPr>
                <w:i/>
                <w:color w:val="000000"/>
                <w:sz w:val="22"/>
                <w:szCs w:val="22"/>
              </w:rPr>
              <w:lastRenderedPageBreak/>
              <w:t>в зависимости от значений коэффициента пропорциональности</w:t>
            </w:r>
          </w:p>
        </w:tc>
        <w:tc>
          <w:tcPr>
            <w:tcW w:w="2197" w:type="dxa"/>
          </w:tcPr>
          <w:p w:rsidR="00596DB4" w:rsidRPr="004A2714" w:rsidRDefault="00596DB4" w:rsidP="00084300">
            <w:pPr>
              <w:widowControl w:val="0"/>
              <w:spacing w:line="288" w:lineRule="auto"/>
              <w:rPr>
                <w:sz w:val="22"/>
                <w:szCs w:val="28"/>
              </w:rPr>
            </w:pPr>
            <w:r w:rsidRPr="004A2714">
              <w:rPr>
                <w:sz w:val="22"/>
                <w:szCs w:val="28"/>
              </w:rPr>
              <w:lastRenderedPageBreak/>
              <w:t xml:space="preserve">Взаимно обратные функции. Функции </w:t>
            </w:r>
            <w:r w:rsidRPr="004A2714">
              <w:rPr>
                <w:rFonts w:asciiTheme="minorHAnsi" w:eastAsiaTheme="minorEastAsia" w:hAnsiTheme="minorHAnsi" w:cstheme="minorBidi"/>
                <w:position w:val="-10"/>
                <w:sz w:val="22"/>
                <w:szCs w:val="28"/>
              </w:rPr>
              <w:object w:dxaOrig="780" w:dyaOrig="380">
                <v:shape id="_x0000_i1039" type="#_x0000_t75" style="width:39.2pt;height:18.25pt" o:ole="">
                  <v:imagedata r:id="rId23" o:title=""/>
                </v:shape>
                <o:OLEObject Type="Embed" ProgID="Equation.3" ShapeID="_x0000_i1039" DrawAspect="Content" ObjectID="_1598689579" r:id="rId37"/>
              </w:object>
            </w:r>
            <w:r w:rsidRPr="004A2714">
              <w:rPr>
                <w:sz w:val="22"/>
                <w:szCs w:val="28"/>
              </w:rPr>
              <w:t xml:space="preserve">и </w:t>
            </w:r>
            <w:r w:rsidRPr="004A2714">
              <w:rPr>
                <w:rFonts w:asciiTheme="minorHAnsi" w:eastAsiaTheme="minorEastAsia" w:hAnsiTheme="minorHAnsi" w:cstheme="minorBidi"/>
                <w:i/>
                <w:position w:val="-10"/>
                <w:sz w:val="22"/>
                <w:szCs w:val="28"/>
              </w:rPr>
              <w:object w:dxaOrig="780" w:dyaOrig="380">
                <v:shape id="_x0000_i1040" type="#_x0000_t75" style="width:39.2pt;height:18.25pt" o:ole="" fillcolor="window">
                  <v:imagedata r:id="rId25" o:title=""/>
                </v:shape>
                <o:OLEObject Type="Embed" ProgID="Equation.3" ShapeID="_x0000_i1040" DrawAspect="Content" ObjectID="_1598689580" r:id="rId38"/>
              </w:object>
            </w:r>
          </w:p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п.22. №301, 302, 304(1), 309(2)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Свойства арифметических корней</w:t>
            </w:r>
          </w:p>
        </w:tc>
        <w:tc>
          <w:tcPr>
            <w:tcW w:w="3004" w:type="dxa"/>
            <w:gridSpan w:val="2"/>
            <w:vMerge w:val="restart"/>
          </w:tcPr>
          <w:p w:rsidR="00596DB4" w:rsidRPr="004A2714" w:rsidRDefault="00596DB4" w:rsidP="00084300">
            <w:pPr>
              <w:widowControl w:val="0"/>
              <w:spacing w:line="288" w:lineRule="auto"/>
              <w:jc w:val="both"/>
              <w:outlineLvl w:val="0"/>
              <w:rPr>
                <w:i/>
                <w:sz w:val="22"/>
                <w:szCs w:val="22"/>
              </w:rPr>
            </w:pPr>
            <w:r w:rsidRPr="004A2714">
              <w:rPr>
                <w:i/>
                <w:color w:val="000000"/>
                <w:sz w:val="22"/>
                <w:szCs w:val="22"/>
              </w:rPr>
              <w:t xml:space="preserve">Формулировать свойства арифметических корней </w:t>
            </w:r>
            <w:r w:rsidRPr="004A2714">
              <w:rPr>
                <w:i/>
                <w:sz w:val="22"/>
                <w:szCs w:val="22"/>
                <w:lang w:val="en-US"/>
              </w:rPr>
              <w:t>n</w:t>
            </w:r>
            <w:r w:rsidRPr="004A2714">
              <w:rPr>
                <w:i/>
                <w:sz w:val="22"/>
                <w:szCs w:val="22"/>
              </w:rPr>
              <w:t>-ой степени.</w:t>
            </w:r>
          </w:p>
          <w:p w:rsidR="00596DB4" w:rsidRPr="004A2714" w:rsidRDefault="00596DB4" w:rsidP="00084300">
            <w:pPr>
              <w:widowControl w:val="0"/>
              <w:spacing w:line="288" w:lineRule="auto"/>
              <w:jc w:val="both"/>
              <w:outlineLvl w:val="0"/>
              <w:rPr>
                <w:i/>
                <w:sz w:val="22"/>
                <w:szCs w:val="22"/>
              </w:rPr>
            </w:pPr>
            <w:r w:rsidRPr="004A2714">
              <w:rPr>
                <w:i/>
                <w:sz w:val="22"/>
                <w:szCs w:val="22"/>
              </w:rPr>
              <w:t xml:space="preserve">Записывать </w:t>
            </w:r>
            <w:r w:rsidRPr="004A2714">
              <w:rPr>
                <w:i/>
                <w:color w:val="000000"/>
                <w:sz w:val="22"/>
                <w:szCs w:val="22"/>
              </w:rPr>
              <w:t xml:space="preserve">корни </w:t>
            </w:r>
            <w:r w:rsidRPr="004A2714">
              <w:rPr>
                <w:i/>
                <w:sz w:val="22"/>
                <w:szCs w:val="22"/>
                <w:lang w:val="en-US"/>
              </w:rPr>
              <w:t>n</w:t>
            </w:r>
            <w:r w:rsidRPr="004A2714">
              <w:rPr>
                <w:i/>
                <w:sz w:val="22"/>
                <w:szCs w:val="22"/>
              </w:rPr>
              <w:t>-ой степени в виде степени с дробным показателем.</w:t>
            </w:r>
          </w:p>
          <w:p w:rsidR="00596DB4" w:rsidRPr="004A2714" w:rsidRDefault="00596DB4" w:rsidP="00084300">
            <w:pPr>
              <w:widowControl w:val="0"/>
              <w:spacing w:line="288" w:lineRule="auto"/>
              <w:jc w:val="both"/>
              <w:outlineLvl w:val="0"/>
              <w:rPr>
                <w:i/>
                <w:color w:val="000000"/>
                <w:sz w:val="22"/>
                <w:szCs w:val="22"/>
              </w:rPr>
            </w:pPr>
            <w:r w:rsidRPr="004A2714">
              <w:rPr>
                <w:i/>
                <w:sz w:val="22"/>
                <w:szCs w:val="22"/>
              </w:rPr>
              <w:t>Сравнивать значения корней. Выносить и вносить множитель под знак корня. Исключать иррациональность в знаменателе</w:t>
            </w:r>
          </w:p>
        </w:tc>
        <w:tc>
          <w:tcPr>
            <w:tcW w:w="2197" w:type="dxa"/>
            <w:vMerge w:val="restart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п.22(1-2 пример) №311(четные), 312(2, 4), 313(четные).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Свойства арифметических корней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п.24. Примеры 3, 7, №321(3), №322(3), №324 (3)</w:t>
            </w:r>
          </w:p>
        </w:tc>
        <w:tc>
          <w:tcPr>
            <w:tcW w:w="1276" w:type="dxa"/>
          </w:tcPr>
          <w:p w:rsidR="00596DB4" w:rsidRPr="00B260B7" w:rsidRDefault="00596DB4" w:rsidP="00223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Свойства арифметических корней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п.24(5, 6 пример), № 318 (четные), 319 (четные), 320 (четные),321(4).</w:t>
            </w:r>
          </w:p>
        </w:tc>
        <w:tc>
          <w:tcPr>
            <w:tcW w:w="1276" w:type="dxa"/>
          </w:tcPr>
          <w:p w:rsidR="00596DB4" w:rsidRPr="00B260B7" w:rsidRDefault="00596DB4" w:rsidP="00223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Свойства арифметических корней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2F10FC" w:rsidRDefault="00596DB4" w:rsidP="00084300">
            <w:pPr>
              <w:jc w:val="center"/>
              <w:rPr>
                <w:b/>
                <w:sz w:val="24"/>
                <w:szCs w:val="24"/>
              </w:rPr>
            </w:pPr>
            <w:r w:rsidRPr="002F10FC">
              <w:rPr>
                <w:b/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п.23(8 пример), №325(1,2), контрольныевоспроы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Контрольная работа №</w:t>
            </w:r>
            <w:r>
              <w:rPr>
                <w:rFonts w:eastAsia="TimesNewRoman"/>
                <w:sz w:val="24"/>
                <w:szCs w:val="24"/>
              </w:rPr>
              <w:t xml:space="preserve"> </w:t>
            </w:r>
            <w:r w:rsidRPr="00F3628A">
              <w:rPr>
                <w:rFonts w:eastAsia="TimesNewRoman"/>
                <w:sz w:val="24"/>
                <w:szCs w:val="24"/>
              </w:rPr>
              <w:t>6</w:t>
            </w:r>
            <w:r>
              <w:rPr>
                <w:rFonts w:eastAsia="TimesNewRoman"/>
                <w:sz w:val="24"/>
                <w:szCs w:val="24"/>
              </w:rPr>
              <w:t xml:space="preserve"> по теме: «Арифметический корень </w:t>
            </w:r>
            <w:r>
              <w:rPr>
                <w:rFonts w:eastAsia="TimesNewRoman"/>
                <w:sz w:val="24"/>
                <w:szCs w:val="24"/>
                <w:lang w:val="en-US"/>
              </w:rPr>
              <w:t>n</w:t>
            </w:r>
            <w:r w:rsidRPr="000C7D99">
              <w:rPr>
                <w:rFonts w:eastAsia="TimesNewRoman"/>
                <w:sz w:val="24"/>
                <w:szCs w:val="24"/>
              </w:rPr>
              <w:t>-</w:t>
            </w:r>
            <w:r>
              <w:rPr>
                <w:rFonts w:eastAsia="TimesNewRoman"/>
                <w:sz w:val="24"/>
                <w:szCs w:val="24"/>
              </w:rPr>
              <w:t>й степени»</w:t>
            </w:r>
          </w:p>
        </w:tc>
        <w:tc>
          <w:tcPr>
            <w:tcW w:w="3004" w:type="dxa"/>
            <w:gridSpan w:val="2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1969" w:type="dxa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</w:tr>
      <w:tr w:rsidR="00872103" w:rsidTr="00872103">
        <w:tc>
          <w:tcPr>
            <w:tcW w:w="11747" w:type="dxa"/>
            <w:gridSpan w:val="6"/>
          </w:tcPr>
          <w:p w:rsidR="00872103" w:rsidRPr="00B260B7" w:rsidRDefault="00872103" w:rsidP="00084300">
            <w:pPr>
              <w:jc w:val="center"/>
              <w:rPr>
                <w:sz w:val="24"/>
                <w:szCs w:val="24"/>
              </w:rPr>
            </w:pPr>
            <w:r w:rsidRPr="004A2714">
              <w:rPr>
                <w:b/>
                <w:sz w:val="24"/>
                <w:szCs w:val="28"/>
              </w:rPr>
              <w:t>Глава 4. Прогрессии</w:t>
            </w:r>
            <w:r>
              <w:rPr>
                <w:b/>
                <w:sz w:val="24"/>
                <w:szCs w:val="28"/>
              </w:rPr>
              <w:t xml:space="preserve">   21 час</w:t>
            </w:r>
          </w:p>
        </w:tc>
        <w:tc>
          <w:tcPr>
            <w:tcW w:w="1969" w:type="dxa"/>
          </w:tcPr>
          <w:p w:rsidR="00872103" w:rsidRPr="00B260B7" w:rsidRDefault="00872103" w:rsidP="0008430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11.02-03.04</w:t>
            </w:r>
          </w:p>
        </w:tc>
        <w:tc>
          <w:tcPr>
            <w:tcW w:w="1134" w:type="dxa"/>
          </w:tcPr>
          <w:p w:rsidR="00872103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11.02-03.04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 xml:space="preserve">Анализ контрольной работы. </w:t>
            </w:r>
            <w:r w:rsidRPr="00F3628A">
              <w:rPr>
                <w:rFonts w:eastAsia="TimesNewRoman"/>
                <w:sz w:val="24"/>
                <w:szCs w:val="24"/>
              </w:rPr>
              <w:t>Последовательности и функции</w:t>
            </w:r>
          </w:p>
        </w:tc>
        <w:tc>
          <w:tcPr>
            <w:tcW w:w="3004" w:type="dxa"/>
            <w:gridSpan w:val="2"/>
            <w:vMerge w:val="restart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  <w:r w:rsidRPr="004A2714">
              <w:rPr>
                <w:color w:val="000000"/>
                <w:sz w:val="22"/>
                <w:szCs w:val="28"/>
              </w:rPr>
              <w:t xml:space="preserve">Применять индексные обозначения, строить речевые высказывания с использованием терминологии, связанной с понятием последовательности. Вычислять члены последовательностей, заданных формулой </w:t>
            </w:r>
            <w:r w:rsidRPr="004A2714">
              <w:rPr>
                <w:i/>
                <w:color w:val="000000"/>
                <w:sz w:val="22"/>
                <w:szCs w:val="28"/>
                <w:lang w:val="en-US"/>
              </w:rPr>
              <w:t>n</w:t>
            </w:r>
            <w:r w:rsidRPr="004A2714">
              <w:rPr>
                <w:color w:val="000000"/>
                <w:sz w:val="22"/>
                <w:szCs w:val="28"/>
              </w:rPr>
              <w:t xml:space="preserve">-го члена. Устанавливать закономерность в </w:t>
            </w:r>
            <w:r w:rsidRPr="004A2714">
              <w:rPr>
                <w:color w:val="000000"/>
                <w:sz w:val="22"/>
                <w:szCs w:val="28"/>
              </w:rPr>
              <w:lastRenderedPageBreak/>
              <w:t>построении последовательности и записывать формулу общего члена, если выписаны первые несколько ее членов. Приводить примеры убывающей и возрастающей последовательности</w:t>
            </w:r>
          </w:p>
        </w:tc>
        <w:tc>
          <w:tcPr>
            <w:tcW w:w="2197" w:type="dxa"/>
            <w:vMerge w:val="restart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  <w:r w:rsidRPr="004A2714">
              <w:rPr>
                <w:sz w:val="22"/>
                <w:szCs w:val="22"/>
              </w:rPr>
              <w:lastRenderedPageBreak/>
              <w:t xml:space="preserve">Понятие числовой последовательности, члена последовательности. Способы задания последовательности, перечислением элементов, формулой общего члена. Последовательность возрастающая, </w:t>
            </w:r>
            <w:r w:rsidRPr="004A2714">
              <w:rPr>
                <w:sz w:val="22"/>
                <w:szCs w:val="22"/>
              </w:rPr>
              <w:lastRenderedPageBreak/>
              <w:t>убывающая</w:t>
            </w: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п.24, Пример 1, № 328, 334 (4,5), 338(7,8).</w:t>
            </w:r>
          </w:p>
        </w:tc>
        <w:tc>
          <w:tcPr>
            <w:tcW w:w="1276" w:type="dxa"/>
          </w:tcPr>
          <w:p w:rsidR="00596DB4" w:rsidRPr="00B260B7" w:rsidRDefault="00596DB4" w:rsidP="00223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Последовательности и функции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п.24, Пример 2, №334(10), 336(1), 337(2,4).</w:t>
            </w:r>
          </w:p>
        </w:tc>
        <w:tc>
          <w:tcPr>
            <w:tcW w:w="12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Последовательности и функции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№332, 334(1-3), 342,.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</w:tr>
      <w:tr w:rsidR="00596DB4" w:rsidRPr="00E10612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Последовательности и функции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596DB4" w:rsidRDefault="00596DB4" w:rsidP="00084300">
            <w:pPr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596DB4" w:rsidRPr="00596DB4" w:rsidRDefault="00596DB4" w:rsidP="00084300">
            <w:pPr>
              <w:rPr>
                <w:sz w:val="24"/>
                <w:szCs w:val="24"/>
              </w:rPr>
            </w:pPr>
            <w:r w:rsidRPr="00596DB4">
              <w:rPr>
                <w:rFonts w:eastAsia="TimesNewRoman"/>
                <w:sz w:val="24"/>
                <w:szCs w:val="24"/>
              </w:rPr>
              <w:t>№ 343, 344-349</w:t>
            </w:r>
          </w:p>
        </w:tc>
        <w:tc>
          <w:tcPr>
            <w:tcW w:w="1276" w:type="dxa"/>
          </w:tcPr>
          <w:p w:rsidR="00596DB4" w:rsidRPr="00596DB4" w:rsidRDefault="00596DB4" w:rsidP="00596DB4">
            <w:pPr>
              <w:jc w:val="center"/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596DB4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596DB4" w:rsidRPr="00596DB4" w:rsidRDefault="00596DB4" w:rsidP="003D3051">
            <w:pPr>
              <w:jc w:val="center"/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596DB4">
              <w:rPr>
                <w:sz w:val="24"/>
                <w:szCs w:val="24"/>
              </w:rPr>
              <w:t>.02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Рекуррентные последовательности</w:t>
            </w:r>
          </w:p>
        </w:tc>
        <w:tc>
          <w:tcPr>
            <w:tcW w:w="3004" w:type="dxa"/>
            <w:gridSpan w:val="2"/>
            <w:vMerge w:val="restart"/>
          </w:tcPr>
          <w:p w:rsidR="00596DB4" w:rsidRPr="004A2714" w:rsidRDefault="00596DB4" w:rsidP="00084300">
            <w:pPr>
              <w:widowControl w:val="0"/>
              <w:spacing w:line="288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4A2714">
              <w:rPr>
                <w:color w:val="000000"/>
                <w:sz w:val="22"/>
                <w:szCs w:val="22"/>
              </w:rPr>
              <w:t>Вычислять члены последовательностей, заданных рекуррентной формулой. Устанавливать закономерность в построении последовательности и записывать рекуррентную формулу, если выписаны первые несколько ее членов</w:t>
            </w:r>
          </w:p>
        </w:tc>
        <w:tc>
          <w:tcPr>
            <w:tcW w:w="2197" w:type="dxa"/>
            <w:vMerge w:val="restart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  <w:r w:rsidRPr="004A2714">
              <w:rPr>
                <w:sz w:val="22"/>
                <w:szCs w:val="22"/>
              </w:rPr>
              <w:t>Числа Фибоначчи, золотое сечение</w:t>
            </w:r>
          </w:p>
        </w:tc>
        <w:tc>
          <w:tcPr>
            <w:tcW w:w="2127" w:type="dxa"/>
          </w:tcPr>
          <w:p w:rsidR="00596DB4" w:rsidRPr="002F10FC" w:rsidRDefault="00596DB4" w:rsidP="00084300">
            <w:pPr>
              <w:rPr>
                <w:b/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п.25, №353(а, в), 354(а, в).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Рекуррентные последовательности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п.25. №355(5,6), контрольные вопросы</w:t>
            </w:r>
          </w:p>
        </w:tc>
        <w:tc>
          <w:tcPr>
            <w:tcW w:w="1276" w:type="dxa"/>
          </w:tcPr>
          <w:p w:rsidR="00596DB4" w:rsidRPr="00B260B7" w:rsidRDefault="00596DB4" w:rsidP="00223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Определение прогрессий</w:t>
            </w:r>
          </w:p>
        </w:tc>
        <w:tc>
          <w:tcPr>
            <w:tcW w:w="3004" w:type="dxa"/>
            <w:gridSpan w:val="2"/>
            <w:vMerge w:val="restart"/>
          </w:tcPr>
          <w:p w:rsidR="00596DB4" w:rsidRPr="004A2714" w:rsidRDefault="00596DB4" w:rsidP="00084300">
            <w:pPr>
              <w:widowControl w:val="0"/>
              <w:spacing w:line="288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4A2714">
              <w:rPr>
                <w:color w:val="000000"/>
                <w:sz w:val="22"/>
                <w:szCs w:val="22"/>
              </w:rPr>
              <w:t>Распознавать и различать арифметическую и геометрическую прогрессии при разных способах задания. Доказывать, что последовательность, заданная перечислением элементов или формулой общего члена является арифметической или геометрической прогрессией. Решать геометрические задачи</w:t>
            </w:r>
          </w:p>
        </w:tc>
        <w:tc>
          <w:tcPr>
            <w:tcW w:w="2197" w:type="dxa"/>
            <w:vMerge w:val="restart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  <w:r w:rsidRPr="004A2714">
              <w:rPr>
                <w:color w:val="000000"/>
                <w:sz w:val="22"/>
                <w:szCs w:val="22"/>
              </w:rPr>
              <w:t>Арифметическая и геометрическая прогрессии, разность арифметической прогрессии, знаменатель геометрическая прогрессии</w:t>
            </w: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п.26, №358(4,5), 359(2,4,5).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Определение прогрессий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п.26, № 362(2,4),363(2,4).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596DB4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596DB4">
              <w:rPr>
                <w:sz w:val="24"/>
                <w:szCs w:val="24"/>
              </w:rPr>
              <w:t>.02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Формула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n</w:t>
            </w:r>
            <w:r w:rsidRPr="00F3628A">
              <w:rPr>
                <w:rFonts w:eastAsia="TimesNewRoman"/>
                <w:sz w:val="24"/>
                <w:szCs w:val="24"/>
              </w:rPr>
              <w:t>-го члена прогрессии</w:t>
            </w:r>
          </w:p>
        </w:tc>
        <w:tc>
          <w:tcPr>
            <w:tcW w:w="3004" w:type="dxa"/>
            <w:gridSpan w:val="2"/>
            <w:vMerge w:val="restart"/>
          </w:tcPr>
          <w:p w:rsidR="00596DB4" w:rsidRPr="004A2714" w:rsidRDefault="00596DB4" w:rsidP="00084300">
            <w:pPr>
              <w:widowControl w:val="0"/>
              <w:spacing w:line="288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4A2714">
              <w:rPr>
                <w:color w:val="000000"/>
                <w:sz w:val="22"/>
                <w:szCs w:val="22"/>
              </w:rPr>
              <w:t xml:space="preserve">Выводить на основе доказательных рассуждений формулы общего члена </w:t>
            </w:r>
            <w:r w:rsidRPr="004A2714">
              <w:rPr>
                <w:color w:val="000000"/>
                <w:sz w:val="22"/>
                <w:szCs w:val="22"/>
              </w:rPr>
              <w:lastRenderedPageBreak/>
              <w:t>арифметической и геометрической прогрессий. Решать задачи с использованием этих формул. Рассматривать примеры из реальной жизни, иллюстрирующие изменение в арифметической прогрессии, в геометрической прогрессии</w:t>
            </w:r>
          </w:p>
        </w:tc>
        <w:tc>
          <w:tcPr>
            <w:tcW w:w="2197" w:type="dxa"/>
            <w:vMerge w:val="restart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п.27(1,2 примеры). №372 (3,7), 373 (3,7), 375.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Формула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n</w:t>
            </w:r>
            <w:r w:rsidRPr="00F3628A">
              <w:rPr>
                <w:rFonts w:eastAsia="TimesNewRoman"/>
                <w:sz w:val="24"/>
                <w:szCs w:val="24"/>
              </w:rPr>
              <w:t>-го члена прогрессии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п.27, пример 2, №380 (1в,2в),377.</w:t>
            </w:r>
          </w:p>
        </w:tc>
        <w:tc>
          <w:tcPr>
            <w:tcW w:w="1276" w:type="dxa"/>
          </w:tcPr>
          <w:p w:rsidR="00596DB4" w:rsidRPr="00B260B7" w:rsidRDefault="00596DB4" w:rsidP="00937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Формула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>n</w:t>
            </w:r>
            <w:r w:rsidRPr="00F3628A">
              <w:rPr>
                <w:rFonts w:eastAsia="TimesNewRoman"/>
                <w:sz w:val="24"/>
                <w:szCs w:val="24"/>
              </w:rPr>
              <w:t>-го члена прогрессии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2F10FC" w:rsidRDefault="00596DB4" w:rsidP="00084300">
            <w:pPr>
              <w:jc w:val="center"/>
              <w:rPr>
                <w:b/>
                <w:sz w:val="24"/>
                <w:szCs w:val="24"/>
              </w:rPr>
            </w:pPr>
            <w:r w:rsidRPr="002F10FC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№393 (2), 394 (2),381(2), 382(2).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76" w:type="dxa"/>
          </w:tcPr>
          <w:p w:rsidR="00596DB4" w:rsidRPr="00B260B7" w:rsidRDefault="00596DB4" w:rsidP="00F62FE2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Контрольная работа №7</w:t>
            </w:r>
            <w:r>
              <w:rPr>
                <w:rFonts w:eastAsia="TimesNewRoman"/>
                <w:sz w:val="24"/>
                <w:szCs w:val="24"/>
              </w:rPr>
              <w:t xml:space="preserve"> по теме: «Числовые последовательности. Прогрессии»</w:t>
            </w:r>
          </w:p>
        </w:tc>
        <w:tc>
          <w:tcPr>
            <w:tcW w:w="3004" w:type="dxa"/>
            <w:gridSpan w:val="2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1969" w:type="dxa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 xml:space="preserve">Анализ контрольной работы. </w:t>
            </w:r>
            <w:r w:rsidRPr="00F3628A">
              <w:rPr>
                <w:rFonts w:eastAsia="TimesNewRoman"/>
                <w:sz w:val="24"/>
                <w:szCs w:val="24"/>
              </w:rPr>
              <w:t xml:space="preserve">Сумма первых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 xml:space="preserve">n </w:t>
            </w:r>
            <w:r w:rsidRPr="00F3628A">
              <w:rPr>
                <w:rFonts w:eastAsia="TimesNewRoman"/>
                <w:sz w:val="24"/>
                <w:szCs w:val="24"/>
              </w:rPr>
              <w:t>членов прогрессии</w:t>
            </w:r>
          </w:p>
        </w:tc>
        <w:tc>
          <w:tcPr>
            <w:tcW w:w="3004" w:type="dxa"/>
            <w:gridSpan w:val="2"/>
            <w:vMerge w:val="restart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  <w:r w:rsidRPr="004A2714">
              <w:rPr>
                <w:color w:val="000000"/>
                <w:sz w:val="22"/>
                <w:szCs w:val="22"/>
              </w:rPr>
              <w:t xml:space="preserve">Выводить на основе доказательных рассуждений формулы суммы первых </w:t>
            </w:r>
            <w:r w:rsidRPr="004A2714">
              <w:rPr>
                <w:i/>
                <w:color w:val="000000"/>
                <w:sz w:val="22"/>
                <w:szCs w:val="22"/>
                <w:lang w:val="en-US"/>
              </w:rPr>
              <w:t>n</w:t>
            </w:r>
            <w:r w:rsidRPr="004A2714">
              <w:rPr>
                <w:color w:val="000000"/>
                <w:sz w:val="22"/>
                <w:szCs w:val="22"/>
              </w:rPr>
              <w:t>членов арифметической и геометрической прогрессий. Решать задачи с использованием этих формул</w:t>
            </w:r>
          </w:p>
        </w:tc>
        <w:tc>
          <w:tcPr>
            <w:tcW w:w="2197" w:type="dxa"/>
            <w:vMerge w:val="restart"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  <w:r w:rsidRPr="004A2714">
              <w:rPr>
                <w:color w:val="000000"/>
                <w:sz w:val="22"/>
                <w:szCs w:val="22"/>
              </w:rPr>
              <w:t xml:space="preserve">Формулы суммы первых </w:t>
            </w:r>
            <w:r w:rsidRPr="004A2714">
              <w:rPr>
                <w:i/>
                <w:color w:val="000000"/>
                <w:sz w:val="22"/>
                <w:szCs w:val="22"/>
                <w:lang w:val="en-US"/>
              </w:rPr>
              <w:t>n</w:t>
            </w:r>
            <w:r w:rsidRPr="004A2714">
              <w:rPr>
                <w:color w:val="000000"/>
                <w:sz w:val="22"/>
                <w:szCs w:val="22"/>
              </w:rPr>
              <w:t>членов арифметической и геометрической прогрессий</w:t>
            </w: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п.28, пример 1, №395(3,4), 401.</w:t>
            </w:r>
          </w:p>
        </w:tc>
        <w:tc>
          <w:tcPr>
            <w:tcW w:w="12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Сумма первых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 xml:space="preserve">n </w:t>
            </w:r>
            <w:r w:rsidRPr="00F3628A">
              <w:rPr>
                <w:rFonts w:eastAsia="TimesNewRoman"/>
                <w:sz w:val="24"/>
                <w:szCs w:val="24"/>
              </w:rPr>
              <w:t>членов прогрессии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п.28(2 пример) №407(первые два задания из 1 и 2).</w:t>
            </w:r>
          </w:p>
        </w:tc>
        <w:tc>
          <w:tcPr>
            <w:tcW w:w="12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596DB4">
              <w:rPr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596DB4">
              <w:rPr>
                <w:sz w:val="24"/>
                <w:szCs w:val="24"/>
              </w:rPr>
              <w:t>.03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Сумма первых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 xml:space="preserve">n </w:t>
            </w:r>
            <w:r w:rsidRPr="00F3628A">
              <w:rPr>
                <w:rFonts w:eastAsia="TimesNewRoman"/>
                <w:sz w:val="24"/>
                <w:szCs w:val="24"/>
              </w:rPr>
              <w:t>членов прогрессии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п.28, №407 (третье задание из 1 и 2), 408(3), 410(3).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Сумма первых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 xml:space="preserve">n </w:t>
            </w:r>
            <w:r w:rsidRPr="00F3628A">
              <w:rPr>
                <w:rFonts w:eastAsia="TimesNewRoman"/>
                <w:sz w:val="24"/>
                <w:szCs w:val="24"/>
              </w:rPr>
              <w:t>членов прогрессии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п.28, пример 3, 412(2,5), 413 (2)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08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3476" w:type="dxa"/>
          </w:tcPr>
          <w:p w:rsidR="00596DB4" w:rsidRPr="00B260B7" w:rsidRDefault="00596DB4" w:rsidP="00084300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Сумма первых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 xml:space="preserve">n </w:t>
            </w:r>
            <w:r w:rsidRPr="00F3628A">
              <w:rPr>
                <w:rFonts w:eastAsia="TimesNewRoman"/>
                <w:sz w:val="24"/>
                <w:szCs w:val="24"/>
              </w:rPr>
              <w:t>членов прогрессии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08430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084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084300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п.28, задача 2, №419(2), 418(2), контрольные вопросы и задания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</w:t>
            </w:r>
          </w:p>
        </w:tc>
        <w:tc>
          <w:tcPr>
            <w:tcW w:w="34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Сумма бесконечной геометрической прогрессии при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 xml:space="preserve">q </w:t>
            </w:r>
            <w:r w:rsidRPr="00F3628A">
              <w:rPr>
                <w:rFonts w:eastAsia="TimesNewRoman"/>
                <w:sz w:val="24"/>
                <w:szCs w:val="24"/>
              </w:rPr>
              <w:t>&lt; 1</w:t>
            </w:r>
          </w:p>
        </w:tc>
        <w:tc>
          <w:tcPr>
            <w:tcW w:w="3004" w:type="dxa"/>
            <w:gridSpan w:val="2"/>
            <w:vMerge w:val="restart"/>
          </w:tcPr>
          <w:p w:rsidR="00596DB4" w:rsidRPr="004A2714" w:rsidRDefault="00596DB4" w:rsidP="00DC4802">
            <w:pPr>
              <w:widowControl w:val="0"/>
              <w:spacing w:line="288" w:lineRule="auto"/>
              <w:outlineLvl w:val="0"/>
              <w:rPr>
                <w:sz w:val="22"/>
                <w:szCs w:val="22"/>
              </w:rPr>
            </w:pPr>
            <w:r w:rsidRPr="004A2714">
              <w:rPr>
                <w:color w:val="000000"/>
                <w:sz w:val="22"/>
                <w:szCs w:val="22"/>
              </w:rPr>
              <w:t>Вычислять с</w:t>
            </w:r>
            <w:r w:rsidRPr="004A2714">
              <w:rPr>
                <w:sz w:val="22"/>
                <w:szCs w:val="22"/>
              </w:rPr>
              <w:t xml:space="preserve">умму бесконечной геометрической </w:t>
            </w:r>
            <w:r w:rsidRPr="004A2714">
              <w:rPr>
                <w:sz w:val="22"/>
                <w:szCs w:val="22"/>
              </w:rPr>
              <w:lastRenderedPageBreak/>
              <w:t>прогрессии.</w:t>
            </w:r>
          </w:p>
          <w:p w:rsidR="00596DB4" w:rsidRPr="00B260B7" w:rsidRDefault="00596DB4" w:rsidP="00DC4802">
            <w:pPr>
              <w:rPr>
                <w:sz w:val="24"/>
                <w:szCs w:val="24"/>
              </w:rPr>
            </w:pPr>
            <w:r w:rsidRPr="004A2714">
              <w:rPr>
                <w:sz w:val="22"/>
                <w:szCs w:val="22"/>
              </w:rPr>
              <w:t>Записывать периодические десятичные дроби в виде обыкновенных дробей. Решение геометрических задач с использованием формулы суммы бесконечной геометрической прогрессии</w:t>
            </w:r>
          </w:p>
        </w:tc>
        <w:tc>
          <w:tcPr>
            <w:tcW w:w="2197" w:type="dxa"/>
            <w:vMerge w:val="restart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DC4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DC4802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№425(2,3), 426(2),427(2).</w:t>
            </w:r>
          </w:p>
        </w:tc>
        <w:tc>
          <w:tcPr>
            <w:tcW w:w="12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79.</w:t>
            </w:r>
          </w:p>
        </w:tc>
        <w:tc>
          <w:tcPr>
            <w:tcW w:w="34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Сумма бесконечной геометрической прогрессии при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 xml:space="preserve">q </w:t>
            </w:r>
            <w:r w:rsidRPr="00F3628A">
              <w:rPr>
                <w:rFonts w:eastAsia="TimesNewRoman"/>
                <w:sz w:val="24"/>
                <w:szCs w:val="24"/>
              </w:rPr>
              <w:t>&lt; 1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969" w:type="dxa"/>
          </w:tcPr>
          <w:p w:rsidR="00596DB4" w:rsidRPr="00F3628A" w:rsidRDefault="00596DB4" w:rsidP="00DC4802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п.29, №429 (2), 430(2,4,6).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34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 xml:space="preserve">Сумма бесконечной геометрической прогрессии при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 xml:space="preserve">q </w:t>
            </w:r>
            <w:r w:rsidRPr="00F3628A">
              <w:rPr>
                <w:rFonts w:eastAsia="TimesNewRoman"/>
                <w:sz w:val="24"/>
                <w:szCs w:val="24"/>
              </w:rPr>
              <w:t>&lt; 1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F3628A" w:rsidRDefault="00596DB4" w:rsidP="00DC4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DC4802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п.29. №428 (4,8), 430 (5), 437 (2).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34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Контрольная работа №</w:t>
            </w:r>
            <w:r>
              <w:rPr>
                <w:rFonts w:eastAsia="TimesNewRoman"/>
                <w:sz w:val="24"/>
                <w:szCs w:val="24"/>
              </w:rPr>
              <w:t xml:space="preserve"> </w:t>
            </w:r>
            <w:r w:rsidRPr="00F3628A">
              <w:rPr>
                <w:rFonts w:eastAsia="TimesNewRoman"/>
                <w:sz w:val="24"/>
                <w:szCs w:val="24"/>
              </w:rPr>
              <w:t>8</w:t>
            </w:r>
            <w:r>
              <w:rPr>
                <w:rFonts w:eastAsia="TimesNewRoman"/>
                <w:sz w:val="24"/>
                <w:szCs w:val="24"/>
              </w:rPr>
              <w:t xml:space="preserve"> по теме: «</w:t>
            </w:r>
            <w:r w:rsidRPr="00F3628A">
              <w:rPr>
                <w:rFonts w:eastAsia="TimesNewRoman"/>
                <w:sz w:val="24"/>
                <w:szCs w:val="24"/>
              </w:rPr>
              <w:t xml:space="preserve">Сумма первых </w:t>
            </w:r>
            <w:r w:rsidRPr="00F3628A">
              <w:rPr>
                <w:rFonts w:eastAsia="TimesNewRoman,Italic"/>
                <w:i/>
                <w:iCs/>
                <w:sz w:val="24"/>
                <w:szCs w:val="24"/>
              </w:rPr>
              <w:t xml:space="preserve">n </w:t>
            </w:r>
            <w:r w:rsidRPr="00F3628A">
              <w:rPr>
                <w:rFonts w:eastAsia="TimesNewRoman"/>
                <w:sz w:val="24"/>
                <w:szCs w:val="24"/>
              </w:rPr>
              <w:t>членов прогрессии</w:t>
            </w:r>
            <w:r>
              <w:rPr>
                <w:rFonts w:eastAsia="TimesNewRoman"/>
                <w:sz w:val="24"/>
                <w:szCs w:val="24"/>
              </w:rPr>
              <w:t>»</w:t>
            </w:r>
          </w:p>
        </w:tc>
        <w:tc>
          <w:tcPr>
            <w:tcW w:w="3004" w:type="dxa"/>
            <w:gridSpan w:val="2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1969" w:type="dxa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</w:tr>
      <w:tr w:rsidR="00872103" w:rsidTr="00872103">
        <w:tc>
          <w:tcPr>
            <w:tcW w:w="11747" w:type="dxa"/>
            <w:gridSpan w:val="6"/>
          </w:tcPr>
          <w:p w:rsidR="00872103" w:rsidRPr="00B260B7" w:rsidRDefault="00872103" w:rsidP="00DC4802">
            <w:pPr>
              <w:jc w:val="center"/>
              <w:rPr>
                <w:sz w:val="24"/>
                <w:szCs w:val="24"/>
              </w:rPr>
            </w:pPr>
            <w:r w:rsidRPr="004A2714">
              <w:rPr>
                <w:b/>
                <w:sz w:val="24"/>
                <w:szCs w:val="24"/>
              </w:rPr>
              <w:t>Глава 5. Элементы теории вероятностей и статистики</w:t>
            </w:r>
            <w:r>
              <w:rPr>
                <w:b/>
                <w:sz w:val="24"/>
                <w:szCs w:val="24"/>
              </w:rPr>
              <w:t xml:space="preserve">    7 часов</w:t>
            </w:r>
          </w:p>
        </w:tc>
        <w:tc>
          <w:tcPr>
            <w:tcW w:w="1969" w:type="dxa"/>
          </w:tcPr>
          <w:p w:rsidR="00872103" w:rsidRPr="00B260B7" w:rsidRDefault="00872103" w:rsidP="00DC48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596DB4" w:rsidRDefault="00596DB4" w:rsidP="00DC4802">
            <w:pPr>
              <w:jc w:val="center"/>
              <w:rPr>
                <w:b/>
                <w:sz w:val="24"/>
                <w:szCs w:val="24"/>
              </w:rPr>
            </w:pPr>
            <w:r w:rsidRPr="00596DB4">
              <w:rPr>
                <w:b/>
                <w:sz w:val="24"/>
                <w:szCs w:val="24"/>
              </w:rPr>
              <w:t>08.04-22.04</w:t>
            </w:r>
          </w:p>
        </w:tc>
        <w:tc>
          <w:tcPr>
            <w:tcW w:w="1134" w:type="dxa"/>
          </w:tcPr>
          <w:p w:rsidR="00872103" w:rsidRPr="00596DB4" w:rsidRDefault="00596DB4" w:rsidP="00DC4802">
            <w:pPr>
              <w:jc w:val="center"/>
              <w:rPr>
                <w:b/>
                <w:sz w:val="24"/>
                <w:szCs w:val="24"/>
              </w:rPr>
            </w:pPr>
            <w:r w:rsidRPr="00596DB4">
              <w:rPr>
                <w:b/>
                <w:sz w:val="24"/>
                <w:szCs w:val="24"/>
              </w:rPr>
              <w:t>08.04-22.04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34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 xml:space="preserve">Анализ контрольной работы. </w:t>
            </w:r>
            <w:r w:rsidRPr="00F3628A">
              <w:rPr>
                <w:rFonts w:eastAsia="TimesNewRoman"/>
                <w:sz w:val="24"/>
                <w:szCs w:val="24"/>
              </w:rPr>
              <w:t>Вероятность суммы и произведения событий</w:t>
            </w:r>
          </w:p>
        </w:tc>
        <w:tc>
          <w:tcPr>
            <w:tcW w:w="3004" w:type="dxa"/>
            <w:gridSpan w:val="2"/>
            <w:vMerge w:val="restart"/>
          </w:tcPr>
          <w:p w:rsidR="00596DB4" w:rsidRPr="004A2714" w:rsidRDefault="00596DB4" w:rsidP="00DC4802">
            <w:pPr>
              <w:widowControl w:val="0"/>
              <w:spacing w:line="288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4A2714">
              <w:rPr>
                <w:color w:val="000000"/>
                <w:sz w:val="22"/>
                <w:szCs w:val="22"/>
              </w:rPr>
              <w:t>Приводить примеры противоположных событий.  Использовать при решении задач свойство вероятностей противоположных событий.</w:t>
            </w:r>
          </w:p>
          <w:p w:rsidR="00596DB4" w:rsidRPr="004A2714" w:rsidRDefault="00596DB4" w:rsidP="00DC4802">
            <w:pPr>
              <w:widowControl w:val="0"/>
              <w:spacing w:line="288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4A2714">
              <w:rPr>
                <w:color w:val="000000"/>
                <w:sz w:val="22"/>
                <w:szCs w:val="22"/>
              </w:rPr>
              <w:t>Решать задачи на нахождение вероятностей событий</w:t>
            </w:r>
          </w:p>
        </w:tc>
        <w:tc>
          <w:tcPr>
            <w:tcW w:w="2197" w:type="dxa"/>
            <w:vMerge w:val="restart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  <w:r w:rsidRPr="004A2714">
              <w:rPr>
                <w:sz w:val="22"/>
                <w:szCs w:val="22"/>
              </w:rPr>
              <w:t>Формула сложения вероятностей. Вероятности противоположных событий. Независимые события. Умножение вероятностей</w:t>
            </w:r>
          </w:p>
        </w:tc>
        <w:tc>
          <w:tcPr>
            <w:tcW w:w="2127" w:type="dxa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DC4802">
            <w:pPr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под запись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34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Вероятность суммы и произведения событий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DC4802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§12. №445,446</w:t>
            </w:r>
          </w:p>
        </w:tc>
        <w:tc>
          <w:tcPr>
            <w:tcW w:w="12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34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Вероятность суммы и произведения событий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DC4802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№454.</w:t>
            </w:r>
          </w:p>
        </w:tc>
        <w:tc>
          <w:tcPr>
            <w:tcW w:w="1276" w:type="dxa"/>
          </w:tcPr>
          <w:p w:rsidR="00596DB4" w:rsidRPr="009371CF" w:rsidRDefault="00596DB4" w:rsidP="00596DB4">
            <w:pPr>
              <w:jc w:val="center"/>
              <w:rPr>
                <w:sz w:val="24"/>
                <w:szCs w:val="24"/>
              </w:rPr>
            </w:pPr>
            <w:r w:rsidRPr="009371C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9371CF"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596DB4" w:rsidRPr="009371CF" w:rsidRDefault="00596DB4" w:rsidP="003D3051">
            <w:pPr>
              <w:jc w:val="center"/>
              <w:rPr>
                <w:sz w:val="24"/>
                <w:szCs w:val="24"/>
              </w:rPr>
            </w:pPr>
            <w:r w:rsidRPr="009371C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9371CF">
              <w:rPr>
                <w:sz w:val="24"/>
                <w:szCs w:val="24"/>
              </w:rPr>
              <w:t>.04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34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Понятие о статистике</w:t>
            </w:r>
          </w:p>
        </w:tc>
        <w:tc>
          <w:tcPr>
            <w:tcW w:w="3004" w:type="dxa"/>
            <w:gridSpan w:val="2"/>
            <w:vMerge w:val="restart"/>
          </w:tcPr>
          <w:p w:rsidR="00596DB4" w:rsidRPr="004A2714" w:rsidRDefault="00596DB4" w:rsidP="00DC4802">
            <w:pPr>
              <w:widowControl w:val="0"/>
              <w:spacing w:line="288" w:lineRule="auto"/>
              <w:jc w:val="both"/>
              <w:outlineLvl w:val="0"/>
              <w:rPr>
                <w:sz w:val="22"/>
                <w:szCs w:val="22"/>
              </w:rPr>
            </w:pPr>
            <w:r w:rsidRPr="004A2714">
              <w:rPr>
                <w:color w:val="000000"/>
                <w:sz w:val="22"/>
                <w:szCs w:val="22"/>
              </w:rPr>
              <w:t xml:space="preserve">Организовывать информацию в виде таблиц, </w:t>
            </w:r>
            <w:r w:rsidRPr="004A2714">
              <w:rPr>
                <w:sz w:val="22"/>
                <w:szCs w:val="22"/>
              </w:rPr>
              <w:t>круговых и столбчатых диаграмм, в том числе с помощью компьютерных программ.</w:t>
            </w:r>
          </w:p>
          <w:p w:rsidR="00596DB4" w:rsidRPr="004A2714" w:rsidRDefault="00596DB4" w:rsidP="00DC4802">
            <w:pPr>
              <w:widowControl w:val="0"/>
              <w:spacing w:line="288" w:lineRule="auto"/>
              <w:jc w:val="both"/>
              <w:outlineLvl w:val="0"/>
              <w:rPr>
                <w:sz w:val="22"/>
                <w:szCs w:val="22"/>
              </w:rPr>
            </w:pPr>
            <w:r w:rsidRPr="004A2714">
              <w:rPr>
                <w:sz w:val="22"/>
                <w:szCs w:val="22"/>
              </w:rPr>
              <w:t xml:space="preserve">Приводить примеры числовых данных (объема легких учеников, размер обуви мужчин, результаты бега на 100 м и т.д.), находить среднее арифметическое, размах, </w:t>
            </w:r>
            <w:r w:rsidRPr="004A2714">
              <w:rPr>
                <w:sz w:val="22"/>
                <w:szCs w:val="22"/>
              </w:rPr>
              <w:lastRenderedPageBreak/>
              <w:t>дисперсию числовых рядов.</w:t>
            </w:r>
          </w:p>
          <w:p w:rsidR="00596DB4" w:rsidRPr="00B260B7" w:rsidRDefault="00596DB4" w:rsidP="00DC4802">
            <w:pPr>
              <w:rPr>
                <w:sz w:val="24"/>
                <w:szCs w:val="24"/>
              </w:rPr>
            </w:pPr>
            <w:r w:rsidRPr="004A2714">
              <w:rPr>
                <w:sz w:val="22"/>
                <w:szCs w:val="22"/>
              </w:rPr>
              <w:t>Приводить содержательные примеры использования средних и дисперсии для описания данных (уровень воды в водоеме, спортивные показатели, определение границ климатических зон и др.)</w:t>
            </w:r>
          </w:p>
        </w:tc>
        <w:tc>
          <w:tcPr>
            <w:tcW w:w="2197" w:type="dxa"/>
            <w:vMerge w:val="restart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  <w:r w:rsidRPr="004A2714">
              <w:rPr>
                <w:sz w:val="22"/>
                <w:szCs w:val="22"/>
              </w:rPr>
              <w:lastRenderedPageBreak/>
              <w:t xml:space="preserve">Представление данных в виде таблиц, круговых и столбчатых диаграмм, графиков. Статистические характеристики набора данных: среднее арифметическое, медиана, мода, наибольшее и наименьшее значения, размах, дисперсия,  </w:t>
            </w:r>
            <w:r w:rsidRPr="004A2714">
              <w:rPr>
                <w:sz w:val="22"/>
                <w:szCs w:val="22"/>
              </w:rPr>
              <w:lastRenderedPageBreak/>
              <w:t>математическое ожидание. Генеральная совокупность, выборка; репрезентативные и нерепрезентативные выборки</w:t>
            </w:r>
          </w:p>
        </w:tc>
        <w:tc>
          <w:tcPr>
            <w:tcW w:w="2127" w:type="dxa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DC4802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§13 чтение учебника до Задачи 4, №461.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</w:t>
            </w:r>
          </w:p>
        </w:tc>
        <w:tc>
          <w:tcPr>
            <w:tcW w:w="34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Понятие о статистике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DC4802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Аналогичную работу проделать с размерами обуви мужчин, №465, 467. Прочитать Задачу 4.</w:t>
            </w: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</w:t>
            </w:r>
          </w:p>
        </w:tc>
        <w:tc>
          <w:tcPr>
            <w:tcW w:w="34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Понятие о статистике</w:t>
            </w:r>
          </w:p>
        </w:tc>
        <w:tc>
          <w:tcPr>
            <w:tcW w:w="3004" w:type="dxa"/>
            <w:gridSpan w:val="2"/>
            <w:vMerge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596DB4" w:rsidRPr="00F3628A" w:rsidRDefault="00596DB4" w:rsidP="00DC4802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№466, 471.</w:t>
            </w:r>
          </w:p>
        </w:tc>
        <w:tc>
          <w:tcPr>
            <w:tcW w:w="12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</w:tr>
      <w:tr w:rsidR="00596DB4" w:rsidTr="00872103">
        <w:tc>
          <w:tcPr>
            <w:tcW w:w="943" w:type="dxa"/>
          </w:tcPr>
          <w:p w:rsidR="00596DB4" w:rsidRDefault="00596DB4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</w:t>
            </w:r>
          </w:p>
        </w:tc>
        <w:tc>
          <w:tcPr>
            <w:tcW w:w="3476" w:type="dxa"/>
          </w:tcPr>
          <w:p w:rsidR="00596DB4" w:rsidRPr="00B260B7" w:rsidRDefault="00596DB4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Контрольная работа №9</w:t>
            </w:r>
            <w:r>
              <w:rPr>
                <w:sz w:val="24"/>
                <w:szCs w:val="24"/>
              </w:rPr>
              <w:t xml:space="preserve"> по теме: «Элементы теории вероятностей и статистики»</w:t>
            </w:r>
          </w:p>
        </w:tc>
        <w:tc>
          <w:tcPr>
            <w:tcW w:w="3004" w:type="dxa"/>
            <w:gridSpan w:val="2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1969" w:type="dxa"/>
          </w:tcPr>
          <w:p w:rsidR="00596DB4" w:rsidRPr="00B260B7" w:rsidRDefault="00596DB4" w:rsidP="00DC48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6DB4" w:rsidRPr="00B260B7" w:rsidRDefault="00596DB4" w:rsidP="00596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596DB4" w:rsidRPr="00B260B7" w:rsidRDefault="00596DB4" w:rsidP="003D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</w:tr>
      <w:tr w:rsidR="00872103" w:rsidTr="00872103">
        <w:tc>
          <w:tcPr>
            <w:tcW w:w="11747" w:type="dxa"/>
            <w:gridSpan w:val="6"/>
          </w:tcPr>
          <w:p w:rsidR="00872103" w:rsidRPr="00B260B7" w:rsidRDefault="00872103" w:rsidP="004973C1">
            <w:pPr>
              <w:jc w:val="center"/>
              <w:rPr>
                <w:sz w:val="24"/>
                <w:szCs w:val="24"/>
              </w:rPr>
            </w:pPr>
            <w:r w:rsidRPr="004A2714">
              <w:rPr>
                <w:b/>
                <w:sz w:val="24"/>
                <w:szCs w:val="24"/>
              </w:rPr>
              <w:t>Глава 6. Повторение</w:t>
            </w:r>
            <w:r>
              <w:rPr>
                <w:b/>
                <w:sz w:val="24"/>
                <w:szCs w:val="24"/>
              </w:rPr>
              <w:t xml:space="preserve">   1</w:t>
            </w:r>
            <w:r w:rsidR="004973C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969" w:type="dxa"/>
          </w:tcPr>
          <w:p w:rsidR="00872103" w:rsidRPr="00B260B7" w:rsidRDefault="00872103" w:rsidP="00DC48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03" w:rsidRPr="004973C1" w:rsidRDefault="004973C1" w:rsidP="00DC4802">
            <w:pPr>
              <w:jc w:val="center"/>
              <w:rPr>
                <w:b/>
                <w:sz w:val="24"/>
                <w:szCs w:val="24"/>
              </w:rPr>
            </w:pPr>
            <w:r w:rsidRPr="004973C1">
              <w:rPr>
                <w:b/>
                <w:sz w:val="24"/>
                <w:szCs w:val="24"/>
              </w:rPr>
              <w:t>23.04-22.05</w:t>
            </w:r>
          </w:p>
        </w:tc>
        <w:tc>
          <w:tcPr>
            <w:tcW w:w="1134" w:type="dxa"/>
          </w:tcPr>
          <w:p w:rsidR="00872103" w:rsidRPr="004973C1" w:rsidRDefault="004973C1" w:rsidP="00DC4802">
            <w:pPr>
              <w:jc w:val="center"/>
              <w:rPr>
                <w:b/>
                <w:sz w:val="24"/>
                <w:szCs w:val="24"/>
              </w:rPr>
            </w:pPr>
            <w:r w:rsidRPr="004973C1">
              <w:rPr>
                <w:b/>
                <w:sz w:val="24"/>
                <w:szCs w:val="24"/>
              </w:rPr>
              <w:t>23.04-22.05</w:t>
            </w:r>
          </w:p>
        </w:tc>
      </w:tr>
      <w:tr w:rsidR="00872103" w:rsidTr="00872103">
        <w:tc>
          <w:tcPr>
            <w:tcW w:w="943" w:type="dxa"/>
          </w:tcPr>
          <w:p w:rsidR="00872103" w:rsidRDefault="00872103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</w:t>
            </w:r>
          </w:p>
        </w:tc>
        <w:tc>
          <w:tcPr>
            <w:tcW w:w="3476" w:type="dxa"/>
          </w:tcPr>
          <w:p w:rsidR="00872103" w:rsidRPr="00B260B7" w:rsidRDefault="00872103" w:rsidP="007C64C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3004" w:type="dxa"/>
            <w:gridSpan w:val="2"/>
            <w:vMerge w:val="restart"/>
          </w:tcPr>
          <w:p w:rsidR="00872103" w:rsidRPr="00B260B7" w:rsidRDefault="00872103" w:rsidP="00DC4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задания, аналогичные заданиям из открытой базы данных</w:t>
            </w:r>
          </w:p>
        </w:tc>
        <w:tc>
          <w:tcPr>
            <w:tcW w:w="2197" w:type="dxa"/>
          </w:tcPr>
          <w:p w:rsidR="00872103" w:rsidRPr="00B260B7" w:rsidRDefault="00872103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F3628A" w:rsidRDefault="00872103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872103" w:rsidRPr="00F3628A" w:rsidRDefault="00872103" w:rsidP="00DC4802">
            <w:pPr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под запись</w:t>
            </w:r>
          </w:p>
        </w:tc>
        <w:tc>
          <w:tcPr>
            <w:tcW w:w="1276" w:type="dxa"/>
          </w:tcPr>
          <w:p w:rsidR="00872103" w:rsidRPr="00B260B7" w:rsidRDefault="00872103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973C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872103" w:rsidRPr="00B260B7" w:rsidRDefault="004973C1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</w:tr>
      <w:tr w:rsidR="00872103" w:rsidTr="00872103">
        <w:tc>
          <w:tcPr>
            <w:tcW w:w="943" w:type="dxa"/>
          </w:tcPr>
          <w:p w:rsidR="004973C1" w:rsidRDefault="00872103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  <w:p w:rsidR="00872103" w:rsidRDefault="00872103" w:rsidP="00DC4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6" w:type="dxa"/>
          </w:tcPr>
          <w:p w:rsidR="00872103" w:rsidRPr="00B260B7" w:rsidRDefault="00872103" w:rsidP="007C6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заданий по материалам ГИА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DC480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872103" w:rsidRPr="00B260B7" w:rsidRDefault="00872103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F3628A" w:rsidRDefault="00872103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872103" w:rsidRPr="00F3628A" w:rsidRDefault="00872103" w:rsidP="00DC4802">
            <w:pPr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под запись</w:t>
            </w:r>
          </w:p>
        </w:tc>
        <w:tc>
          <w:tcPr>
            <w:tcW w:w="1276" w:type="dxa"/>
          </w:tcPr>
          <w:p w:rsidR="00872103" w:rsidRDefault="00872103" w:rsidP="00380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973C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  <w:p w:rsidR="00872103" w:rsidRPr="00B260B7" w:rsidRDefault="00872103" w:rsidP="00497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2103" w:rsidRPr="00B260B7" w:rsidRDefault="004973C1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</w:tr>
      <w:tr w:rsidR="004973C1" w:rsidTr="00872103">
        <w:tc>
          <w:tcPr>
            <w:tcW w:w="943" w:type="dxa"/>
          </w:tcPr>
          <w:p w:rsidR="004973C1" w:rsidRDefault="004973C1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3476" w:type="dxa"/>
          </w:tcPr>
          <w:p w:rsidR="004973C1" w:rsidRPr="00B260B7" w:rsidRDefault="004973C1" w:rsidP="003D3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заданий по материалам ГИА</w:t>
            </w:r>
          </w:p>
        </w:tc>
        <w:tc>
          <w:tcPr>
            <w:tcW w:w="3004" w:type="dxa"/>
            <w:gridSpan w:val="2"/>
            <w:vMerge w:val="restart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задания, аналогичные заданиям из открытой базы данных</w:t>
            </w:r>
          </w:p>
        </w:tc>
        <w:tc>
          <w:tcPr>
            <w:tcW w:w="2197" w:type="dxa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973C1" w:rsidRDefault="004973C1" w:rsidP="004973C1">
            <w:pPr>
              <w:jc w:val="center"/>
            </w:pPr>
            <w:r w:rsidRPr="00D94343">
              <w:rPr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4973C1" w:rsidRDefault="004973C1">
            <w:r w:rsidRPr="00424C32">
              <w:rPr>
                <w:sz w:val="24"/>
                <w:szCs w:val="24"/>
              </w:rPr>
              <w:t>под запись</w:t>
            </w:r>
          </w:p>
        </w:tc>
        <w:tc>
          <w:tcPr>
            <w:tcW w:w="1276" w:type="dxa"/>
          </w:tcPr>
          <w:p w:rsidR="004973C1" w:rsidRDefault="004973C1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  <w:p w:rsidR="004973C1" w:rsidRDefault="004973C1" w:rsidP="003801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973C1" w:rsidRDefault="004973C1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</w:tr>
      <w:tr w:rsidR="004973C1" w:rsidTr="00872103">
        <w:tc>
          <w:tcPr>
            <w:tcW w:w="943" w:type="dxa"/>
          </w:tcPr>
          <w:p w:rsidR="004973C1" w:rsidRDefault="004973C1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3476" w:type="dxa"/>
          </w:tcPr>
          <w:p w:rsidR="004973C1" w:rsidRPr="00B260B7" w:rsidRDefault="004973C1" w:rsidP="003D3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заданий по материалам ГИА</w:t>
            </w:r>
          </w:p>
        </w:tc>
        <w:tc>
          <w:tcPr>
            <w:tcW w:w="3004" w:type="dxa"/>
            <w:gridSpan w:val="2"/>
            <w:vMerge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973C1" w:rsidRDefault="004973C1" w:rsidP="004973C1">
            <w:pPr>
              <w:jc w:val="center"/>
            </w:pPr>
            <w:r w:rsidRPr="00D94343">
              <w:rPr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4973C1" w:rsidRDefault="004973C1">
            <w:r w:rsidRPr="00424C32">
              <w:rPr>
                <w:sz w:val="24"/>
                <w:szCs w:val="24"/>
              </w:rPr>
              <w:t>под запись</w:t>
            </w:r>
          </w:p>
        </w:tc>
        <w:tc>
          <w:tcPr>
            <w:tcW w:w="1276" w:type="dxa"/>
          </w:tcPr>
          <w:p w:rsidR="004973C1" w:rsidRPr="00596DB4" w:rsidRDefault="004973C1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  <w:p w:rsidR="004973C1" w:rsidRDefault="004973C1" w:rsidP="003801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973C1" w:rsidRDefault="004973C1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872103" w:rsidTr="004973C1">
        <w:trPr>
          <w:trHeight w:val="271"/>
        </w:trPr>
        <w:tc>
          <w:tcPr>
            <w:tcW w:w="943" w:type="dxa"/>
          </w:tcPr>
          <w:p w:rsidR="004973C1" w:rsidRDefault="00872103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973C1">
              <w:rPr>
                <w:sz w:val="24"/>
                <w:szCs w:val="24"/>
              </w:rPr>
              <w:t>3</w:t>
            </w:r>
          </w:p>
          <w:p w:rsidR="00872103" w:rsidRDefault="00872103" w:rsidP="00DC4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6" w:type="dxa"/>
          </w:tcPr>
          <w:p w:rsidR="00872103" w:rsidRPr="00B260B7" w:rsidRDefault="00872103" w:rsidP="00497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заданий по материалам ГИА</w:t>
            </w:r>
          </w:p>
        </w:tc>
        <w:tc>
          <w:tcPr>
            <w:tcW w:w="3004" w:type="dxa"/>
            <w:gridSpan w:val="2"/>
            <w:vMerge w:val="restart"/>
          </w:tcPr>
          <w:p w:rsidR="00872103" w:rsidRPr="00B260B7" w:rsidRDefault="00872103" w:rsidP="00DC4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задания, аналогичные заданиям из открытой базы данных</w:t>
            </w:r>
          </w:p>
        </w:tc>
        <w:tc>
          <w:tcPr>
            <w:tcW w:w="2197" w:type="dxa"/>
            <w:vMerge w:val="restart"/>
          </w:tcPr>
          <w:p w:rsidR="00872103" w:rsidRPr="00B260B7" w:rsidRDefault="00872103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F3628A" w:rsidRDefault="00872103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872103" w:rsidRPr="00F3628A" w:rsidRDefault="00872103" w:rsidP="00DC4802">
            <w:pPr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№484(5, 6)</w:t>
            </w:r>
          </w:p>
        </w:tc>
        <w:tc>
          <w:tcPr>
            <w:tcW w:w="1276" w:type="dxa"/>
          </w:tcPr>
          <w:p w:rsidR="00872103" w:rsidRPr="00596DB4" w:rsidRDefault="00872103" w:rsidP="004973C1">
            <w:pPr>
              <w:jc w:val="center"/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0</w:t>
            </w:r>
            <w:r w:rsidR="004973C1">
              <w:rPr>
                <w:sz w:val="24"/>
                <w:szCs w:val="24"/>
              </w:rPr>
              <w:t>1</w:t>
            </w:r>
            <w:r w:rsidRPr="00596DB4"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872103" w:rsidRPr="00B260B7" w:rsidRDefault="00872103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973C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.05</w:t>
            </w:r>
          </w:p>
        </w:tc>
      </w:tr>
      <w:tr w:rsidR="00872103" w:rsidRPr="00536F2D" w:rsidTr="00872103">
        <w:tc>
          <w:tcPr>
            <w:tcW w:w="943" w:type="dxa"/>
          </w:tcPr>
          <w:p w:rsidR="004973C1" w:rsidRDefault="00872103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973C1">
              <w:rPr>
                <w:sz w:val="24"/>
                <w:szCs w:val="24"/>
              </w:rPr>
              <w:t>4</w:t>
            </w:r>
          </w:p>
          <w:p w:rsidR="00872103" w:rsidRDefault="00872103" w:rsidP="00DC4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6" w:type="dxa"/>
          </w:tcPr>
          <w:p w:rsidR="00872103" w:rsidRPr="00B260B7" w:rsidRDefault="00872103" w:rsidP="007C6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заданий по материалам ГИА</w:t>
            </w:r>
          </w:p>
        </w:tc>
        <w:tc>
          <w:tcPr>
            <w:tcW w:w="3004" w:type="dxa"/>
            <w:gridSpan w:val="2"/>
            <w:vMerge/>
          </w:tcPr>
          <w:p w:rsidR="00872103" w:rsidRPr="00B260B7" w:rsidRDefault="00872103" w:rsidP="00DC480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872103" w:rsidRPr="00B260B7" w:rsidRDefault="00872103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03" w:rsidRPr="00536F2D" w:rsidRDefault="00872103" w:rsidP="00DC4802">
            <w:pPr>
              <w:jc w:val="center"/>
              <w:rPr>
                <w:b/>
                <w:sz w:val="24"/>
                <w:szCs w:val="24"/>
              </w:rPr>
            </w:pPr>
            <w:r w:rsidRPr="00536F2D">
              <w:rPr>
                <w:b/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872103" w:rsidRPr="00F3628A" w:rsidRDefault="00872103" w:rsidP="00DC4802">
            <w:pPr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№487(5, 6), 495</w:t>
            </w:r>
          </w:p>
        </w:tc>
        <w:tc>
          <w:tcPr>
            <w:tcW w:w="1276" w:type="dxa"/>
          </w:tcPr>
          <w:p w:rsidR="00872103" w:rsidRPr="00596DB4" w:rsidRDefault="00872103" w:rsidP="00DC4802">
            <w:pPr>
              <w:jc w:val="center"/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0</w:t>
            </w:r>
            <w:r w:rsidR="004973C1">
              <w:rPr>
                <w:sz w:val="24"/>
                <w:szCs w:val="24"/>
              </w:rPr>
              <w:t>6</w:t>
            </w:r>
            <w:r w:rsidRPr="00596DB4">
              <w:rPr>
                <w:sz w:val="24"/>
                <w:szCs w:val="24"/>
              </w:rPr>
              <w:t>.05</w:t>
            </w:r>
          </w:p>
          <w:p w:rsidR="00872103" w:rsidRPr="00596DB4" w:rsidRDefault="00872103" w:rsidP="00DC4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2103" w:rsidRPr="004973C1" w:rsidRDefault="004973C1" w:rsidP="00080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872103" w:rsidRPr="004973C1">
              <w:rPr>
                <w:sz w:val="24"/>
                <w:szCs w:val="24"/>
              </w:rPr>
              <w:t>.05</w:t>
            </w:r>
          </w:p>
        </w:tc>
      </w:tr>
      <w:tr w:rsidR="004973C1" w:rsidRPr="00536F2D" w:rsidTr="00872103">
        <w:tc>
          <w:tcPr>
            <w:tcW w:w="943" w:type="dxa"/>
          </w:tcPr>
          <w:p w:rsidR="004973C1" w:rsidRDefault="004973C1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476" w:type="dxa"/>
          </w:tcPr>
          <w:p w:rsidR="004973C1" w:rsidRPr="00B260B7" w:rsidRDefault="004973C1" w:rsidP="003D3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заданий по материалам ГИА</w:t>
            </w:r>
          </w:p>
        </w:tc>
        <w:tc>
          <w:tcPr>
            <w:tcW w:w="3004" w:type="dxa"/>
            <w:gridSpan w:val="2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задания, аналогичные заданиям из открытой базы данных</w:t>
            </w:r>
          </w:p>
        </w:tc>
        <w:tc>
          <w:tcPr>
            <w:tcW w:w="2197" w:type="dxa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973C1" w:rsidRPr="00536F2D" w:rsidRDefault="004973C1" w:rsidP="00DC4802">
            <w:pPr>
              <w:jc w:val="center"/>
              <w:rPr>
                <w:b/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4973C1" w:rsidRPr="00F3628A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73C1" w:rsidRPr="00596DB4" w:rsidRDefault="004973C1" w:rsidP="004973C1">
            <w:pPr>
              <w:jc w:val="center"/>
              <w:rPr>
                <w:sz w:val="24"/>
                <w:szCs w:val="24"/>
              </w:rPr>
            </w:pPr>
            <w:r w:rsidRPr="00596DB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Pr="00596DB4"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4973C1" w:rsidRPr="004973C1" w:rsidRDefault="004973C1" w:rsidP="00080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</w:tr>
      <w:tr w:rsidR="004973C1" w:rsidTr="00872103">
        <w:tc>
          <w:tcPr>
            <w:tcW w:w="943" w:type="dxa"/>
          </w:tcPr>
          <w:p w:rsidR="004973C1" w:rsidRDefault="004973C1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3476" w:type="dxa"/>
          </w:tcPr>
          <w:p w:rsidR="004973C1" w:rsidRPr="00B260B7" w:rsidRDefault="004973C1" w:rsidP="007C6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заданий по материалам ГИА</w:t>
            </w:r>
          </w:p>
        </w:tc>
        <w:tc>
          <w:tcPr>
            <w:tcW w:w="3004" w:type="dxa"/>
            <w:gridSpan w:val="2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задания, аналогичные заданиям из открытой базы данных</w:t>
            </w:r>
          </w:p>
        </w:tc>
        <w:tc>
          <w:tcPr>
            <w:tcW w:w="2197" w:type="dxa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973C1" w:rsidRPr="00F3628A" w:rsidRDefault="004973C1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4973C1" w:rsidRPr="00F3628A" w:rsidRDefault="004973C1" w:rsidP="00DC4802">
            <w:pPr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№505, 506, 507, 508</w:t>
            </w:r>
          </w:p>
        </w:tc>
        <w:tc>
          <w:tcPr>
            <w:tcW w:w="1276" w:type="dxa"/>
          </w:tcPr>
          <w:p w:rsidR="004973C1" w:rsidRPr="00B260B7" w:rsidRDefault="004973C1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08..05</w:t>
            </w:r>
          </w:p>
        </w:tc>
        <w:tc>
          <w:tcPr>
            <w:tcW w:w="1134" w:type="dxa"/>
          </w:tcPr>
          <w:p w:rsidR="004973C1" w:rsidRPr="004973C1" w:rsidRDefault="004973C1" w:rsidP="004973C1">
            <w:pPr>
              <w:jc w:val="center"/>
              <w:rPr>
                <w:sz w:val="24"/>
                <w:szCs w:val="24"/>
              </w:rPr>
            </w:pPr>
            <w:r w:rsidRPr="004973C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4973C1">
              <w:rPr>
                <w:sz w:val="24"/>
                <w:szCs w:val="24"/>
              </w:rPr>
              <w:t>.05</w:t>
            </w:r>
          </w:p>
        </w:tc>
      </w:tr>
      <w:tr w:rsidR="004973C1" w:rsidTr="00872103">
        <w:tc>
          <w:tcPr>
            <w:tcW w:w="943" w:type="dxa"/>
          </w:tcPr>
          <w:p w:rsidR="004973C1" w:rsidRDefault="004973C1" w:rsidP="00DC4802">
            <w:pPr>
              <w:jc w:val="center"/>
              <w:rPr>
                <w:sz w:val="24"/>
                <w:szCs w:val="24"/>
              </w:rPr>
            </w:pPr>
            <w:r w:rsidRPr="004973C1">
              <w:rPr>
                <w:sz w:val="24"/>
                <w:szCs w:val="24"/>
              </w:rPr>
              <w:t>97</w:t>
            </w:r>
          </w:p>
        </w:tc>
        <w:tc>
          <w:tcPr>
            <w:tcW w:w="3476" w:type="dxa"/>
          </w:tcPr>
          <w:p w:rsidR="004973C1" w:rsidRPr="00B260B7" w:rsidRDefault="004973C1" w:rsidP="007C6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заданий по материалам ГИА</w:t>
            </w:r>
          </w:p>
        </w:tc>
        <w:tc>
          <w:tcPr>
            <w:tcW w:w="3004" w:type="dxa"/>
            <w:gridSpan w:val="2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задания, аналогичные заданиям из открытой базы данных</w:t>
            </w:r>
          </w:p>
        </w:tc>
        <w:tc>
          <w:tcPr>
            <w:tcW w:w="2197" w:type="dxa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973C1" w:rsidRPr="00F3628A" w:rsidRDefault="004973C1" w:rsidP="00DC4802">
            <w:pPr>
              <w:jc w:val="center"/>
              <w:rPr>
                <w:sz w:val="24"/>
                <w:szCs w:val="24"/>
              </w:rPr>
            </w:pPr>
            <w:r w:rsidRPr="00F3628A">
              <w:rPr>
                <w:sz w:val="24"/>
                <w:szCs w:val="24"/>
              </w:rPr>
              <w:t>Тест</w:t>
            </w:r>
          </w:p>
        </w:tc>
        <w:tc>
          <w:tcPr>
            <w:tcW w:w="1969" w:type="dxa"/>
          </w:tcPr>
          <w:p w:rsidR="004973C1" w:rsidRPr="00F3628A" w:rsidRDefault="004973C1" w:rsidP="00DC4802">
            <w:pPr>
              <w:rPr>
                <w:sz w:val="24"/>
                <w:szCs w:val="24"/>
              </w:rPr>
            </w:pPr>
            <w:r w:rsidRPr="00F3628A">
              <w:rPr>
                <w:rFonts w:eastAsia="TimesNewRoman"/>
                <w:sz w:val="24"/>
                <w:szCs w:val="24"/>
              </w:rPr>
              <w:t>№545</w:t>
            </w:r>
          </w:p>
        </w:tc>
        <w:tc>
          <w:tcPr>
            <w:tcW w:w="1276" w:type="dxa"/>
          </w:tcPr>
          <w:p w:rsidR="004973C1" w:rsidRPr="00F3628A" w:rsidRDefault="004973C1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4973C1" w:rsidRPr="004973C1" w:rsidRDefault="004973C1" w:rsidP="004973C1">
            <w:pPr>
              <w:jc w:val="center"/>
              <w:rPr>
                <w:sz w:val="24"/>
                <w:szCs w:val="24"/>
              </w:rPr>
            </w:pPr>
            <w:r w:rsidRPr="004973C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4973C1">
              <w:rPr>
                <w:sz w:val="24"/>
                <w:szCs w:val="24"/>
              </w:rPr>
              <w:t>.05</w:t>
            </w:r>
          </w:p>
        </w:tc>
      </w:tr>
      <w:tr w:rsidR="004973C1" w:rsidTr="00872103">
        <w:tc>
          <w:tcPr>
            <w:tcW w:w="943" w:type="dxa"/>
          </w:tcPr>
          <w:p w:rsidR="004973C1" w:rsidRPr="004973C1" w:rsidRDefault="004973C1" w:rsidP="003E0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3476" w:type="dxa"/>
          </w:tcPr>
          <w:p w:rsidR="004973C1" w:rsidRPr="003E0BB2" w:rsidRDefault="004973C1" w:rsidP="007C64CD">
            <w:pPr>
              <w:rPr>
                <w:b/>
                <w:sz w:val="24"/>
                <w:szCs w:val="24"/>
              </w:rPr>
            </w:pPr>
            <w:r w:rsidRPr="003E0BB2">
              <w:rPr>
                <w:b/>
                <w:sz w:val="24"/>
                <w:szCs w:val="24"/>
              </w:rPr>
              <w:t>Итоговая контрольная работа №10</w:t>
            </w:r>
          </w:p>
        </w:tc>
        <w:tc>
          <w:tcPr>
            <w:tcW w:w="3004" w:type="dxa"/>
            <w:gridSpan w:val="2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973C1" w:rsidRPr="004973C1" w:rsidRDefault="004973C1" w:rsidP="00DC4802">
            <w:pPr>
              <w:jc w:val="center"/>
              <w:rPr>
                <w:sz w:val="24"/>
                <w:szCs w:val="24"/>
              </w:rPr>
            </w:pPr>
            <w:r w:rsidRPr="004973C1">
              <w:rPr>
                <w:sz w:val="24"/>
                <w:szCs w:val="24"/>
              </w:rPr>
              <w:t>ИКР</w:t>
            </w:r>
          </w:p>
        </w:tc>
        <w:tc>
          <w:tcPr>
            <w:tcW w:w="1969" w:type="dxa"/>
          </w:tcPr>
          <w:p w:rsidR="004973C1" w:rsidRPr="00F3628A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73C1" w:rsidRPr="00F3628A" w:rsidRDefault="004973C1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1134" w:type="dxa"/>
          </w:tcPr>
          <w:p w:rsidR="004973C1" w:rsidRPr="004973C1" w:rsidRDefault="004973C1" w:rsidP="004973C1">
            <w:pPr>
              <w:jc w:val="center"/>
              <w:rPr>
                <w:sz w:val="24"/>
                <w:szCs w:val="24"/>
              </w:rPr>
            </w:pPr>
            <w:r w:rsidRPr="004973C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4973C1">
              <w:rPr>
                <w:sz w:val="24"/>
                <w:szCs w:val="24"/>
              </w:rPr>
              <w:t>.05</w:t>
            </w:r>
          </w:p>
        </w:tc>
      </w:tr>
      <w:tr w:rsidR="004973C1" w:rsidTr="00872103">
        <w:tc>
          <w:tcPr>
            <w:tcW w:w="943" w:type="dxa"/>
          </w:tcPr>
          <w:p w:rsidR="004973C1" w:rsidRPr="004973C1" w:rsidRDefault="004973C1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3476" w:type="dxa"/>
          </w:tcPr>
          <w:p w:rsidR="004973C1" w:rsidRPr="00B260B7" w:rsidRDefault="004973C1" w:rsidP="007C6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материала курса </w:t>
            </w:r>
            <w:r>
              <w:rPr>
                <w:sz w:val="24"/>
                <w:szCs w:val="24"/>
              </w:rPr>
              <w:lastRenderedPageBreak/>
              <w:t>«Алгебра. 9 класс»</w:t>
            </w:r>
          </w:p>
        </w:tc>
        <w:tc>
          <w:tcPr>
            <w:tcW w:w="3004" w:type="dxa"/>
            <w:gridSpan w:val="2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Повторить материал курса </w:t>
            </w:r>
            <w:r>
              <w:rPr>
                <w:sz w:val="24"/>
                <w:szCs w:val="24"/>
              </w:rPr>
              <w:lastRenderedPageBreak/>
              <w:t>«Алгебра 9 класс»</w:t>
            </w:r>
          </w:p>
        </w:tc>
        <w:tc>
          <w:tcPr>
            <w:tcW w:w="2197" w:type="dxa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973C1" w:rsidRPr="00F3628A" w:rsidRDefault="004973C1" w:rsidP="00DC4802">
            <w:pPr>
              <w:tabs>
                <w:tab w:val="center" w:pos="792"/>
                <w:tab w:val="left" w:pos="1440"/>
              </w:tabs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4973C1" w:rsidRPr="00F3628A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73C1" w:rsidRDefault="004973C1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  <w:p w:rsidR="004973C1" w:rsidRPr="00B260B7" w:rsidRDefault="004973C1" w:rsidP="00DC4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973C1" w:rsidRPr="00B260B7" w:rsidRDefault="004973C1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20.05</w:t>
            </w:r>
          </w:p>
        </w:tc>
      </w:tr>
      <w:tr w:rsidR="004973C1" w:rsidTr="00872103">
        <w:tc>
          <w:tcPr>
            <w:tcW w:w="943" w:type="dxa"/>
          </w:tcPr>
          <w:p w:rsidR="004973C1" w:rsidRPr="004973C1" w:rsidRDefault="004973C1" w:rsidP="00DC4802">
            <w:pPr>
              <w:jc w:val="center"/>
              <w:rPr>
                <w:sz w:val="24"/>
                <w:szCs w:val="24"/>
              </w:rPr>
            </w:pPr>
            <w:r w:rsidRPr="004973C1">
              <w:rPr>
                <w:sz w:val="24"/>
                <w:szCs w:val="24"/>
              </w:rPr>
              <w:t>100</w:t>
            </w:r>
          </w:p>
        </w:tc>
        <w:tc>
          <w:tcPr>
            <w:tcW w:w="3476" w:type="dxa"/>
          </w:tcPr>
          <w:p w:rsidR="004973C1" w:rsidRDefault="004973C1">
            <w:r w:rsidRPr="005C0241">
              <w:rPr>
                <w:sz w:val="24"/>
                <w:szCs w:val="24"/>
              </w:rPr>
              <w:t>Обобщение материала курса «Алгебра. 9 класс»</w:t>
            </w:r>
          </w:p>
        </w:tc>
        <w:tc>
          <w:tcPr>
            <w:tcW w:w="3004" w:type="dxa"/>
            <w:gridSpan w:val="2"/>
          </w:tcPr>
          <w:p w:rsidR="004973C1" w:rsidRDefault="004973C1">
            <w:r w:rsidRPr="00B41323">
              <w:rPr>
                <w:sz w:val="24"/>
                <w:szCs w:val="24"/>
              </w:rPr>
              <w:t>Повторить материал курса «Алгебра 9 класс»</w:t>
            </w:r>
          </w:p>
        </w:tc>
        <w:tc>
          <w:tcPr>
            <w:tcW w:w="2197" w:type="dxa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973C1" w:rsidRPr="00F3628A" w:rsidRDefault="004973C1" w:rsidP="00DC4802">
            <w:pPr>
              <w:tabs>
                <w:tab w:val="center" w:pos="792"/>
                <w:tab w:val="left" w:pos="1440"/>
              </w:tabs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4973C1" w:rsidRPr="00F3628A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73C1" w:rsidRDefault="004973C1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4973C1" w:rsidRDefault="004973C1" w:rsidP="003E0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491AD1" w:rsidTr="004973C1">
        <w:tc>
          <w:tcPr>
            <w:tcW w:w="943" w:type="dxa"/>
            <w:vMerge w:val="restart"/>
          </w:tcPr>
          <w:p w:rsidR="00491AD1" w:rsidRPr="004973C1" w:rsidRDefault="00491AD1" w:rsidP="00DC4802">
            <w:pPr>
              <w:jc w:val="center"/>
              <w:rPr>
                <w:sz w:val="24"/>
                <w:szCs w:val="24"/>
              </w:rPr>
            </w:pPr>
            <w:r w:rsidRPr="004973C1">
              <w:rPr>
                <w:sz w:val="24"/>
                <w:szCs w:val="24"/>
              </w:rPr>
              <w:t>101</w:t>
            </w:r>
            <w:r>
              <w:rPr>
                <w:sz w:val="24"/>
                <w:szCs w:val="24"/>
              </w:rPr>
              <w:t xml:space="preserve"> (101,</w:t>
            </w:r>
          </w:p>
          <w:p w:rsidR="00491AD1" w:rsidRPr="004973C1" w:rsidRDefault="00491AD1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102).</w:t>
            </w:r>
          </w:p>
        </w:tc>
        <w:tc>
          <w:tcPr>
            <w:tcW w:w="3476" w:type="dxa"/>
          </w:tcPr>
          <w:p w:rsidR="00491AD1" w:rsidRDefault="00491AD1">
            <w:r w:rsidRPr="005C0241">
              <w:rPr>
                <w:sz w:val="24"/>
                <w:szCs w:val="24"/>
              </w:rPr>
              <w:t>Обобщение материала курса «Алгебра. 9 класс»</w:t>
            </w:r>
          </w:p>
        </w:tc>
        <w:tc>
          <w:tcPr>
            <w:tcW w:w="3004" w:type="dxa"/>
            <w:gridSpan w:val="2"/>
          </w:tcPr>
          <w:p w:rsidR="00491AD1" w:rsidRDefault="00491AD1">
            <w:r w:rsidRPr="00B41323">
              <w:rPr>
                <w:sz w:val="24"/>
                <w:szCs w:val="24"/>
              </w:rPr>
              <w:t>Повторить материал курса «Алгебра 9 класс»</w:t>
            </w:r>
          </w:p>
        </w:tc>
        <w:tc>
          <w:tcPr>
            <w:tcW w:w="2197" w:type="dxa"/>
          </w:tcPr>
          <w:p w:rsidR="00491AD1" w:rsidRPr="00B260B7" w:rsidRDefault="00491AD1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91AD1" w:rsidRPr="00F3628A" w:rsidRDefault="00491AD1" w:rsidP="00DC4802">
            <w:pPr>
              <w:tabs>
                <w:tab w:val="center" w:pos="792"/>
                <w:tab w:val="left" w:pos="1440"/>
              </w:tabs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491AD1" w:rsidRPr="00F3628A" w:rsidRDefault="00491AD1" w:rsidP="00DC48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1AD1" w:rsidRDefault="00491AD1" w:rsidP="00DC48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134" w:type="dxa"/>
            <w:vMerge w:val="restart"/>
            <w:vAlign w:val="center"/>
          </w:tcPr>
          <w:p w:rsidR="00491AD1" w:rsidRDefault="00491AD1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491AD1" w:rsidTr="00872103">
        <w:tc>
          <w:tcPr>
            <w:tcW w:w="943" w:type="dxa"/>
            <w:vMerge/>
          </w:tcPr>
          <w:p w:rsidR="00491AD1" w:rsidRDefault="00491AD1" w:rsidP="00DC4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6" w:type="dxa"/>
          </w:tcPr>
          <w:p w:rsidR="00491AD1" w:rsidRPr="00B260B7" w:rsidRDefault="00491AD1" w:rsidP="00497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материала курса «Алгебра. 9 класс»</w:t>
            </w:r>
          </w:p>
        </w:tc>
        <w:tc>
          <w:tcPr>
            <w:tcW w:w="3004" w:type="dxa"/>
            <w:gridSpan w:val="2"/>
          </w:tcPr>
          <w:p w:rsidR="00491AD1" w:rsidRDefault="00491AD1">
            <w:r w:rsidRPr="00B41323">
              <w:rPr>
                <w:sz w:val="24"/>
                <w:szCs w:val="24"/>
              </w:rPr>
              <w:t>Повторить материал курса «Алгебра 9 класс»</w:t>
            </w:r>
          </w:p>
        </w:tc>
        <w:tc>
          <w:tcPr>
            <w:tcW w:w="2197" w:type="dxa"/>
          </w:tcPr>
          <w:p w:rsidR="00491AD1" w:rsidRPr="00B260B7" w:rsidRDefault="00491AD1" w:rsidP="00DC480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91AD1" w:rsidRPr="00B260B7" w:rsidRDefault="00491AD1" w:rsidP="00DC4802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491AD1" w:rsidRPr="00B260B7" w:rsidRDefault="00491AD1" w:rsidP="00DC48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1AD1" w:rsidRPr="00B260B7" w:rsidRDefault="00491AD1" w:rsidP="00497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1134" w:type="dxa"/>
            <w:vMerge/>
          </w:tcPr>
          <w:p w:rsidR="00491AD1" w:rsidRPr="00B260B7" w:rsidRDefault="00491AD1" w:rsidP="00DC4802">
            <w:pPr>
              <w:jc w:val="center"/>
              <w:rPr>
                <w:sz w:val="24"/>
                <w:szCs w:val="24"/>
              </w:rPr>
            </w:pPr>
          </w:p>
        </w:tc>
      </w:tr>
      <w:tr w:rsidR="004973C1" w:rsidTr="00872103">
        <w:tc>
          <w:tcPr>
            <w:tcW w:w="943" w:type="dxa"/>
          </w:tcPr>
          <w:p w:rsidR="004973C1" w:rsidRDefault="004973C1" w:rsidP="00DC4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6" w:type="dxa"/>
          </w:tcPr>
          <w:p w:rsidR="004973C1" w:rsidRPr="00B260B7" w:rsidRDefault="00491AD1" w:rsidP="003E0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 101 час</w:t>
            </w:r>
          </w:p>
        </w:tc>
        <w:tc>
          <w:tcPr>
            <w:tcW w:w="3004" w:type="dxa"/>
            <w:gridSpan w:val="2"/>
          </w:tcPr>
          <w:p w:rsidR="004973C1" w:rsidRPr="00B260B7" w:rsidRDefault="00491AD1" w:rsidP="00491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Праздничные дни: </w:t>
            </w:r>
          </w:p>
        </w:tc>
        <w:tc>
          <w:tcPr>
            <w:tcW w:w="2197" w:type="dxa"/>
          </w:tcPr>
          <w:p w:rsidR="004973C1" w:rsidRPr="00B260B7" w:rsidRDefault="00491AD1" w:rsidP="00DC4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01.05.2018г.</w:t>
            </w:r>
          </w:p>
        </w:tc>
        <w:tc>
          <w:tcPr>
            <w:tcW w:w="2127" w:type="dxa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4973C1" w:rsidRPr="00B260B7" w:rsidRDefault="004973C1" w:rsidP="00DC48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73C1" w:rsidRDefault="004973C1" w:rsidP="00DC4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973C1" w:rsidRDefault="004973C1" w:rsidP="00DC48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429CE" w:rsidRDefault="008429CE" w:rsidP="008429CE">
      <w:pPr>
        <w:rPr>
          <w:rFonts w:ascii="Times New Roman" w:hAnsi="Times New Roman" w:cs="Times New Roman"/>
          <w:sz w:val="24"/>
          <w:szCs w:val="24"/>
        </w:rPr>
      </w:pPr>
    </w:p>
    <w:p w:rsidR="004A10A0" w:rsidRDefault="004A10A0" w:rsidP="008429CE">
      <w:pPr>
        <w:rPr>
          <w:rFonts w:ascii="Times New Roman" w:hAnsi="Times New Roman" w:cs="Times New Roman"/>
          <w:sz w:val="24"/>
          <w:szCs w:val="24"/>
        </w:rPr>
      </w:pPr>
    </w:p>
    <w:p w:rsidR="004A10A0" w:rsidRDefault="004A10A0" w:rsidP="008429CE">
      <w:pPr>
        <w:rPr>
          <w:rFonts w:ascii="Times New Roman" w:hAnsi="Times New Roman" w:cs="Times New Roman"/>
          <w:sz w:val="24"/>
          <w:szCs w:val="24"/>
        </w:rPr>
      </w:pPr>
    </w:p>
    <w:p w:rsidR="003B5077" w:rsidRDefault="003B5077" w:rsidP="008429CE">
      <w:pPr>
        <w:rPr>
          <w:rFonts w:ascii="Times New Roman" w:hAnsi="Times New Roman" w:cs="Times New Roman"/>
          <w:sz w:val="24"/>
          <w:szCs w:val="24"/>
        </w:rPr>
        <w:sectPr w:rsidR="003B5077" w:rsidSect="00516FD1">
          <w:pgSz w:w="16838" w:h="11906" w:orient="landscape"/>
          <w:pgMar w:top="850" w:right="1134" w:bottom="851" w:left="426" w:header="708" w:footer="708" w:gutter="0"/>
          <w:cols w:space="708"/>
          <w:docGrid w:linePitch="360"/>
        </w:sectPr>
      </w:pPr>
    </w:p>
    <w:p w:rsidR="004A10A0" w:rsidRPr="008429CE" w:rsidRDefault="004A10A0" w:rsidP="008429CE">
      <w:pPr>
        <w:rPr>
          <w:rFonts w:ascii="Times New Roman" w:hAnsi="Times New Roman" w:cs="Times New Roman"/>
          <w:sz w:val="24"/>
          <w:szCs w:val="24"/>
        </w:rPr>
      </w:pPr>
    </w:p>
    <w:p w:rsidR="00951D4C" w:rsidRDefault="00951D4C" w:rsidP="00951D4C">
      <w:pPr>
        <w:ind w:hanging="720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B823FC">
        <w:rPr>
          <w:rFonts w:ascii="Times New Roman" w:hAnsi="Times New Roman"/>
          <w:b/>
          <w:color w:val="000000"/>
          <w:sz w:val="28"/>
          <w:szCs w:val="36"/>
        </w:rPr>
        <w:t>УЧЕБНО-МЕТОДИЧЕСКОЕ ОБЕСПЕЧЕНИЕ УЧЕБНОГО ПРОЦЕССА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51D4C" w:rsidTr="003C7E55">
        <w:tc>
          <w:tcPr>
            <w:tcW w:w="4785" w:type="dxa"/>
          </w:tcPr>
          <w:p w:rsidR="00951D4C" w:rsidRPr="00BB0243" w:rsidRDefault="00951D4C" w:rsidP="003C7E55">
            <w:pPr>
              <w:jc w:val="center"/>
              <w:rPr>
                <w:b/>
                <w:sz w:val="24"/>
                <w:szCs w:val="36"/>
              </w:rPr>
            </w:pPr>
            <w:r w:rsidRPr="00BB0243">
              <w:rPr>
                <w:sz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4786" w:type="dxa"/>
          </w:tcPr>
          <w:p w:rsidR="00951D4C" w:rsidRPr="00BB0243" w:rsidRDefault="00951D4C" w:rsidP="003C7E55">
            <w:pPr>
              <w:jc w:val="center"/>
              <w:rPr>
                <w:b/>
                <w:sz w:val="24"/>
                <w:szCs w:val="36"/>
              </w:rPr>
            </w:pPr>
            <w:r w:rsidRPr="00BB0243">
              <w:rPr>
                <w:sz w:val="24"/>
              </w:rPr>
              <w:t>Примечания</w:t>
            </w:r>
          </w:p>
        </w:tc>
      </w:tr>
      <w:tr w:rsidR="00951D4C" w:rsidTr="003C7E55">
        <w:tc>
          <w:tcPr>
            <w:tcW w:w="9571" w:type="dxa"/>
            <w:gridSpan w:val="2"/>
          </w:tcPr>
          <w:p w:rsidR="00951D4C" w:rsidRPr="00BB0243" w:rsidRDefault="00951D4C" w:rsidP="003C7E55">
            <w:pPr>
              <w:jc w:val="center"/>
              <w:rPr>
                <w:b/>
                <w:szCs w:val="36"/>
              </w:rPr>
            </w:pPr>
            <w:r>
              <w:t>Программы</w:t>
            </w:r>
          </w:p>
        </w:tc>
      </w:tr>
      <w:tr w:rsidR="00951D4C" w:rsidTr="003C7E55">
        <w:tc>
          <w:tcPr>
            <w:tcW w:w="4785" w:type="dxa"/>
          </w:tcPr>
          <w:p w:rsidR="00951D4C" w:rsidRPr="00BB0243" w:rsidRDefault="00951D4C" w:rsidP="00CD1369">
            <w:pPr>
              <w:rPr>
                <w:szCs w:val="36"/>
              </w:rPr>
            </w:pPr>
            <w:r>
              <w:t>Рабочая программа курса математики для 5-9 классов общеобразовательных учреждений / Сост. О.В.Муравина.– М.: Дрофа, 201</w:t>
            </w:r>
            <w:r w:rsidR="00CD1369">
              <w:t>3</w:t>
            </w:r>
          </w:p>
        </w:tc>
        <w:tc>
          <w:tcPr>
            <w:tcW w:w="4786" w:type="dxa"/>
          </w:tcPr>
          <w:p w:rsidR="00951D4C" w:rsidRPr="00BB0243" w:rsidRDefault="00951D4C" w:rsidP="003C7E55">
            <w:pPr>
              <w:rPr>
                <w:szCs w:val="36"/>
              </w:rPr>
            </w:pPr>
            <w:r>
              <w:t>В программе определены цели и задачи курса, рассмотрены особенности содержания и результаты его освоения (личностные, метапредметные и предметные); представлены содержание основного общего образования по математике, тематическое планирование с характеристикой основных видов деятельности учащихся, описано материально-техническое обеспечение образовательного процесса</w:t>
            </w:r>
          </w:p>
        </w:tc>
      </w:tr>
      <w:tr w:rsidR="00951D4C" w:rsidTr="003C7E55">
        <w:tc>
          <w:tcPr>
            <w:tcW w:w="9571" w:type="dxa"/>
            <w:gridSpan w:val="2"/>
          </w:tcPr>
          <w:p w:rsidR="00951D4C" w:rsidRPr="00BB0243" w:rsidRDefault="00951D4C" w:rsidP="003C7E55">
            <w:pPr>
              <w:jc w:val="center"/>
              <w:rPr>
                <w:szCs w:val="36"/>
              </w:rPr>
            </w:pPr>
            <w:r>
              <w:t>Учебники</w:t>
            </w:r>
          </w:p>
        </w:tc>
      </w:tr>
      <w:tr w:rsidR="00951D4C" w:rsidTr="003C7E55">
        <w:tc>
          <w:tcPr>
            <w:tcW w:w="4785" w:type="dxa"/>
          </w:tcPr>
          <w:p w:rsidR="00951D4C" w:rsidRPr="00BB0243" w:rsidRDefault="00951D4C" w:rsidP="000D4147">
            <w:pPr>
              <w:rPr>
                <w:szCs w:val="36"/>
              </w:rPr>
            </w:pPr>
            <w:r>
              <w:t xml:space="preserve">Муравин Г.К., Муравин К.С., Муравина О.В. Алгебра. </w:t>
            </w:r>
            <w:r w:rsidR="000D4147">
              <w:t>9</w:t>
            </w:r>
            <w:r>
              <w:t xml:space="preserve"> класс. Учебник. – М.: Дрофа, 2013</w:t>
            </w:r>
          </w:p>
        </w:tc>
        <w:tc>
          <w:tcPr>
            <w:tcW w:w="4786" w:type="dxa"/>
          </w:tcPr>
          <w:p w:rsidR="00951D4C" w:rsidRPr="00BB0243" w:rsidRDefault="00951D4C" w:rsidP="003C7E55">
            <w:pPr>
              <w:rPr>
                <w:szCs w:val="36"/>
              </w:rPr>
            </w:pPr>
            <w:r>
              <w:t>В учебнике реализована главная цель – развитие личности школьника средствами математики, подготовка его к продолжению обучения и к самореализации в современном обществе. В учебнике  представлен материал, соответствующий программе и позволяющий учащимся 8 класса выстраивать индивидуальные траектории изучения математики за счет обязательного и дополнительного материала, маркированной разноуровневой системы упражнений, организованной помощи в разделе «Ответы, советы и решения», дополнительного материала: различных практикумов, исследовательских и практических работ, домашних контрольных работ, исторического и справочного материала и др</w:t>
            </w:r>
          </w:p>
        </w:tc>
      </w:tr>
      <w:tr w:rsidR="00951D4C" w:rsidTr="003C7E55">
        <w:tc>
          <w:tcPr>
            <w:tcW w:w="9571" w:type="dxa"/>
            <w:gridSpan w:val="2"/>
          </w:tcPr>
          <w:p w:rsidR="00951D4C" w:rsidRPr="00BB0243" w:rsidRDefault="00951D4C" w:rsidP="003C7E55">
            <w:pPr>
              <w:jc w:val="center"/>
              <w:rPr>
                <w:szCs w:val="36"/>
              </w:rPr>
            </w:pPr>
            <w:r>
              <w:t>Рабочие тетради</w:t>
            </w:r>
          </w:p>
        </w:tc>
      </w:tr>
      <w:tr w:rsidR="00951D4C" w:rsidTr="003C7E55">
        <w:tc>
          <w:tcPr>
            <w:tcW w:w="4785" w:type="dxa"/>
          </w:tcPr>
          <w:p w:rsidR="00951D4C" w:rsidRPr="00BB0243" w:rsidRDefault="00951D4C" w:rsidP="00CD1369">
            <w:pPr>
              <w:rPr>
                <w:szCs w:val="36"/>
              </w:rPr>
            </w:pPr>
            <w:r>
              <w:t xml:space="preserve">Муравин Г.К., Муравина О.В. Алгебра. </w:t>
            </w:r>
            <w:r w:rsidR="00CD1369">
              <w:t>9</w:t>
            </w:r>
            <w:r>
              <w:t xml:space="preserve"> класс. Рабочая тетрадь. В 2 ч. – М.: Дрофа, 201</w:t>
            </w:r>
            <w:r w:rsidR="00CD1369">
              <w:t>4</w:t>
            </w:r>
          </w:p>
        </w:tc>
        <w:tc>
          <w:tcPr>
            <w:tcW w:w="4786" w:type="dxa"/>
          </w:tcPr>
          <w:p w:rsidR="00951D4C" w:rsidRPr="00BB0243" w:rsidRDefault="00951D4C" w:rsidP="003C7E55">
            <w:pPr>
              <w:rPr>
                <w:szCs w:val="36"/>
              </w:rPr>
            </w:pPr>
            <w:r>
              <w:t>Рабочие тетради предназначены для организации самостоятельной деятельности учащихся. В них представлена система разнообразных заданий для закрепления знаний и отработки универсальных учебных действий. Задания в тетрадях располагаются в соответствии с содержанием учебников. Тетради также содержат вычислительные практикумы и контрольные задания в формате ЕГЭ ко всем главам учебника</w:t>
            </w:r>
          </w:p>
        </w:tc>
      </w:tr>
      <w:tr w:rsidR="00951D4C" w:rsidTr="003C7E55">
        <w:tc>
          <w:tcPr>
            <w:tcW w:w="9571" w:type="dxa"/>
            <w:gridSpan w:val="2"/>
          </w:tcPr>
          <w:p w:rsidR="00951D4C" w:rsidRPr="00BB0243" w:rsidRDefault="00951D4C" w:rsidP="003C7E55">
            <w:pPr>
              <w:jc w:val="center"/>
              <w:rPr>
                <w:szCs w:val="36"/>
              </w:rPr>
            </w:pPr>
            <w:r>
              <w:t>Дополнительнаялитературадляучащихся</w:t>
            </w:r>
          </w:p>
        </w:tc>
      </w:tr>
      <w:tr w:rsidR="00951D4C" w:rsidTr="003C7E55">
        <w:tc>
          <w:tcPr>
            <w:tcW w:w="4785" w:type="dxa"/>
          </w:tcPr>
          <w:p w:rsidR="00951D4C" w:rsidRDefault="00951D4C" w:rsidP="003C7E55">
            <w:r>
              <w:t xml:space="preserve">Башмаков М.И. Математика в кармане «Кенгуру». Международные олимпиады школьников. – М.: Дрофа, 2011. </w:t>
            </w:r>
          </w:p>
          <w:p w:rsidR="00951D4C" w:rsidRDefault="00951D4C" w:rsidP="003C7E55">
            <w:r>
              <w:t xml:space="preserve">Звавич Л.И., Рязановский А.Р. Алгебра в таблицах. 7-11 классы. Справочное пособие. – М.: Дрофа, 2011. Коликов А.Ф., Коликов А.В. Изобретательность в вычислениях. – М.: Дрофа, 2009. </w:t>
            </w:r>
          </w:p>
          <w:p w:rsidR="00951D4C" w:rsidRDefault="00951D4C" w:rsidP="003C7E55">
            <w:r>
              <w:t xml:space="preserve">Математика в формулах. 5-11 классы. Справочное пособие. – М.: Дрофа, 2011. </w:t>
            </w:r>
          </w:p>
          <w:p w:rsidR="00951D4C" w:rsidRDefault="00951D4C" w:rsidP="003C7E55">
            <w:r>
              <w:t xml:space="preserve">Петров В.А. Математика. 5-11 классы. Прикладные задачи. – М.: Дрофа, 2010. </w:t>
            </w:r>
          </w:p>
          <w:p w:rsidR="00951D4C" w:rsidRDefault="00951D4C" w:rsidP="003C7E55">
            <w:r>
              <w:t xml:space="preserve">Фенько Л.М. Метод интервалов в решении неравенств и исследовании функций. 8-11 классы. Учебное пособие. – М.: Дрофа, 2009. </w:t>
            </w:r>
          </w:p>
          <w:p w:rsidR="00951D4C" w:rsidRDefault="00951D4C" w:rsidP="003C7E55">
            <w:r>
              <w:t>Шабанова М.В. и др. Тождественные преобразования выражений. 8-9 классы. Учебное пособие. – М.: Дрофа, 2009</w:t>
            </w:r>
          </w:p>
          <w:p w:rsidR="00951D4C" w:rsidRPr="00BB0243" w:rsidRDefault="00951D4C" w:rsidP="003C7E55">
            <w:pPr>
              <w:rPr>
                <w:szCs w:val="36"/>
              </w:rPr>
            </w:pPr>
            <w:r>
              <w:t>Шарыгин И.Ф. Уроки дедушки Гаврилы, или Развивающие каникулы. – М.: Дрофа, 2010</w:t>
            </w:r>
          </w:p>
        </w:tc>
        <w:tc>
          <w:tcPr>
            <w:tcW w:w="4786" w:type="dxa"/>
          </w:tcPr>
          <w:p w:rsidR="00951D4C" w:rsidRPr="00BB0243" w:rsidRDefault="00951D4C" w:rsidP="003C7E55">
            <w:pPr>
              <w:rPr>
                <w:szCs w:val="36"/>
              </w:rPr>
            </w:pPr>
            <w:r>
              <w:t>Список дополнительной литературы необходим учащимся для лучшего понимания идей математики, расширения спектра изучаемых вопросов, углубления интереса к предмету, а также для подготовки докладов, сообщений, рефератов, творческих работ, проектов и др. В список вошли справочники, учебные пособия, сборники олимпиад, книги для чтения и др</w:t>
            </w:r>
          </w:p>
        </w:tc>
      </w:tr>
      <w:tr w:rsidR="00951D4C" w:rsidTr="003C7E55">
        <w:tc>
          <w:tcPr>
            <w:tcW w:w="9571" w:type="dxa"/>
            <w:gridSpan w:val="2"/>
          </w:tcPr>
          <w:p w:rsidR="00951D4C" w:rsidRPr="00BB0243" w:rsidRDefault="00951D4C" w:rsidP="003C7E55">
            <w:pPr>
              <w:jc w:val="center"/>
              <w:rPr>
                <w:szCs w:val="36"/>
              </w:rPr>
            </w:pPr>
            <w:r>
              <w:t>Методические пособия для учителя</w:t>
            </w:r>
          </w:p>
        </w:tc>
      </w:tr>
      <w:tr w:rsidR="00951D4C" w:rsidTr="003C7E55">
        <w:tc>
          <w:tcPr>
            <w:tcW w:w="4785" w:type="dxa"/>
          </w:tcPr>
          <w:p w:rsidR="00951D4C" w:rsidRPr="00BB0243" w:rsidRDefault="00951D4C" w:rsidP="00CD1369">
            <w:pPr>
              <w:rPr>
                <w:szCs w:val="36"/>
              </w:rPr>
            </w:pPr>
            <w:r>
              <w:t xml:space="preserve">Муравин Г.К., Муравина О.В. Алгебра. </w:t>
            </w:r>
            <w:r w:rsidR="00CD1369">
              <w:t>9</w:t>
            </w:r>
            <w:r>
              <w:t xml:space="preserve"> класс. Методи</w:t>
            </w:r>
            <w:r w:rsidR="00CD1369">
              <w:t>ческое пособие. – М.: Дрофа, 2015</w:t>
            </w:r>
          </w:p>
        </w:tc>
        <w:tc>
          <w:tcPr>
            <w:tcW w:w="4786" w:type="dxa"/>
          </w:tcPr>
          <w:p w:rsidR="00951D4C" w:rsidRPr="00BB0243" w:rsidRDefault="00951D4C" w:rsidP="003C7E55">
            <w:pPr>
              <w:rPr>
                <w:szCs w:val="36"/>
              </w:rPr>
            </w:pPr>
            <w:r>
              <w:t xml:space="preserve">В методических пособиях описана авторская технология обучения математике. Пособия </w:t>
            </w:r>
            <w:r>
              <w:lastRenderedPageBreak/>
              <w:t>построены поурочно и включают примерное тематическое планирование, самостоятельные и контрольные работы, математические диктанты, тесты, задания для устной работы и дополнительные задания к уроку, инструкции по проведению зачетов, решения задач на смекалку и для летнего досуга</w:t>
            </w:r>
          </w:p>
        </w:tc>
      </w:tr>
      <w:tr w:rsidR="00951D4C" w:rsidTr="003C7E55">
        <w:tc>
          <w:tcPr>
            <w:tcW w:w="9571" w:type="dxa"/>
            <w:gridSpan w:val="2"/>
          </w:tcPr>
          <w:p w:rsidR="00951D4C" w:rsidRPr="00BB0243" w:rsidRDefault="00951D4C" w:rsidP="003C7E55">
            <w:pPr>
              <w:jc w:val="center"/>
              <w:rPr>
                <w:szCs w:val="36"/>
              </w:rPr>
            </w:pPr>
            <w:r>
              <w:lastRenderedPageBreak/>
              <w:t>Компьютерные и информационно-коммуникативные средства обучения</w:t>
            </w:r>
          </w:p>
        </w:tc>
      </w:tr>
      <w:tr w:rsidR="00951D4C" w:rsidTr="003C7E55">
        <w:tc>
          <w:tcPr>
            <w:tcW w:w="4785" w:type="dxa"/>
          </w:tcPr>
          <w:p w:rsidR="00951D4C" w:rsidRDefault="00951D4C" w:rsidP="003C7E55">
            <w:r>
              <w:t xml:space="preserve">СD-ROM «Математика. 5-11 классы» </w:t>
            </w:r>
          </w:p>
          <w:p w:rsidR="00951D4C" w:rsidRDefault="00951D4C" w:rsidP="003C7E55">
            <w:r>
              <w:t xml:space="preserve">СD-ROM «Интерактивная математика». 5-9 классы. СD-ROM «Вероятность и статистика» 5-9 классы. Практикум </w:t>
            </w:r>
          </w:p>
          <w:p w:rsidR="00951D4C" w:rsidRPr="00BB0243" w:rsidRDefault="00951D4C" w:rsidP="003C7E55">
            <w:pPr>
              <w:rPr>
                <w:szCs w:val="36"/>
              </w:rPr>
            </w:pPr>
            <w:r>
              <w:t xml:space="preserve">СD-ROM «Математика. 8 класс». </w:t>
            </w:r>
          </w:p>
        </w:tc>
        <w:tc>
          <w:tcPr>
            <w:tcW w:w="4786" w:type="dxa"/>
          </w:tcPr>
          <w:p w:rsidR="00951D4C" w:rsidRPr="00BB0243" w:rsidRDefault="00951D4C" w:rsidP="003C7E55">
            <w:pPr>
              <w:rPr>
                <w:szCs w:val="36"/>
              </w:rPr>
            </w:pPr>
            <w:r>
              <w:t>Мультимедийные обучающие программы носят проблемно-тематический характер и обеспечивают дополнительные условия для изучения отдельных тем и разделов математики. Диски разработаны для самостоятельной работы учащихся на уроках (если класс оснащен компьютерами) или в домашних условиях. Материал по основным вопросам математики основной школы представлен на дисках в трех аспектах: демонстрации по содержанию предмета, практикумы по решению задач, работы для самоконтроля уровня усвоения знаний</w:t>
            </w:r>
          </w:p>
        </w:tc>
      </w:tr>
      <w:tr w:rsidR="00951D4C" w:rsidTr="003C7E55">
        <w:tc>
          <w:tcPr>
            <w:tcW w:w="9571" w:type="dxa"/>
            <w:gridSpan w:val="2"/>
          </w:tcPr>
          <w:p w:rsidR="00951D4C" w:rsidRPr="00BB0243" w:rsidRDefault="00951D4C" w:rsidP="003C7E55">
            <w:pPr>
              <w:jc w:val="center"/>
              <w:rPr>
                <w:szCs w:val="36"/>
              </w:rPr>
            </w:pPr>
            <w:r>
              <w:t>Технические средства</w:t>
            </w:r>
          </w:p>
        </w:tc>
      </w:tr>
      <w:tr w:rsidR="00951D4C" w:rsidTr="003C7E55">
        <w:trPr>
          <w:trHeight w:val="346"/>
        </w:trPr>
        <w:tc>
          <w:tcPr>
            <w:tcW w:w="9571" w:type="dxa"/>
            <w:gridSpan w:val="2"/>
          </w:tcPr>
          <w:p w:rsidR="00951D4C" w:rsidRDefault="00951D4C" w:rsidP="003C7E55">
            <w:r>
              <w:t xml:space="preserve">Персональный компьютер </w:t>
            </w:r>
          </w:p>
          <w:p w:rsidR="00951D4C" w:rsidRDefault="00951D4C" w:rsidP="003C7E55">
            <w:r>
              <w:t xml:space="preserve">Мультимедиа проектор с экраном </w:t>
            </w:r>
          </w:p>
          <w:p w:rsidR="00951D4C" w:rsidRDefault="00951D4C" w:rsidP="003C7E55">
            <w:r>
              <w:t xml:space="preserve">Иинтерактивная доска </w:t>
            </w:r>
          </w:p>
          <w:p w:rsidR="00951D4C" w:rsidRPr="00BB0243" w:rsidRDefault="00951D4C" w:rsidP="003C7E55">
            <w:pPr>
              <w:rPr>
                <w:szCs w:val="36"/>
              </w:rPr>
            </w:pPr>
            <w:r>
              <w:t>МФУ Ксерокс Принтер Сканер</w:t>
            </w:r>
          </w:p>
        </w:tc>
      </w:tr>
      <w:tr w:rsidR="00951D4C" w:rsidTr="003C7E55">
        <w:tc>
          <w:tcPr>
            <w:tcW w:w="9571" w:type="dxa"/>
            <w:gridSpan w:val="2"/>
          </w:tcPr>
          <w:p w:rsidR="00951D4C" w:rsidRPr="00BB0243" w:rsidRDefault="00951D4C" w:rsidP="003C7E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Учебно-практическое и  учебно-лабораторное оборудование</w:t>
            </w:r>
          </w:p>
        </w:tc>
      </w:tr>
      <w:tr w:rsidR="00951D4C" w:rsidTr="003C7E55">
        <w:tc>
          <w:tcPr>
            <w:tcW w:w="9571" w:type="dxa"/>
            <w:gridSpan w:val="2"/>
          </w:tcPr>
          <w:p w:rsidR="00951D4C" w:rsidRDefault="00951D4C" w:rsidP="003C7E55">
            <w:r>
              <w:t xml:space="preserve">Комплект инструментов классных: линейка, транспортир, угольник (30 0 , 60 0 ), угольник (45 0 , 45 0 ), циркуль </w:t>
            </w:r>
          </w:p>
          <w:p w:rsidR="00951D4C" w:rsidRDefault="00951D4C" w:rsidP="003C7E55">
            <w:r>
              <w:t xml:space="preserve">Комплект стереометрических тел (демонстрационный и раздаточный) </w:t>
            </w:r>
          </w:p>
          <w:p w:rsidR="00951D4C" w:rsidRPr="00BB0243" w:rsidRDefault="00951D4C" w:rsidP="003C7E55">
            <w:pPr>
              <w:rPr>
                <w:szCs w:val="36"/>
              </w:rPr>
            </w:pPr>
            <w:r>
              <w:t>Набор планиметрических фигур</w:t>
            </w:r>
          </w:p>
        </w:tc>
      </w:tr>
    </w:tbl>
    <w:p w:rsidR="008429CE" w:rsidRPr="00951D4C" w:rsidRDefault="00951D4C" w:rsidP="008429CE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951D4C">
        <w:rPr>
          <w:rFonts w:ascii="Times New Roman" w:hAnsi="Times New Roman" w:cs="Times New Roman"/>
          <w:b/>
          <w:sz w:val="28"/>
          <w:szCs w:val="24"/>
        </w:rPr>
        <w:t>Дополнительная литература для учителя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323"/>
        <w:gridCol w:w="3019"/>
        <w:gridCol w:w="1879"/>
        <w:gridCol w:w="1611"/>
      </w:tblGrid>
      <w:tr w:rsidR="008429CE" w:rsidRPr="008429CE" w:rsidTr="00951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8429CE" w:rsidRPr="008429CE" w:rsidTr="00951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951D4C" w:rsidP="00951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Г. К. Муравин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О.В. Муравина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к учебнику Г. К. Муравина и др. «Алгебра. </w:t>
            </w:r>
            <w:r w:rsidRPr="00842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 xml:space="preserve"> класс»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 w:rsidP="00CD1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D13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 xml:space="preserve">Москва. 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429CE" w:rsidRPr="008429CE" w:rsidTr="00951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951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М.П.Нечаев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Разноуровневый контроль качества знаний по математике.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Практические материалы.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5 за знания</w:t>
            </w:r>
          </w:p>
        </w:tc>
      </w:tr>
      <w:tr w:rsidR="008429CE" w:rsidRPr="008429CE" w:rsidTr="00951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951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Л.В.Кузнецова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С.Б.Суворова и др.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аттестация. Алгебра. Сборник заданий для подготовки к государственной итоговой аттестации в 9 классе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429CE" w:rsidRPr="008429CE" w:rsidTr="00951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951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Л.В.Кузнецова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Е.А.Бунимович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Алгебра. Сборник заданий для проведения письменного экзамена по </w:t>
            </w:r>
            <w:r w:rsidRPr="0084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алгебре за курс основной школы.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2001-2007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 xml:space="preserve">Москва. 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Дрофа</w:t>
            </w:r>
          </w:p>
        </w:tc>
      </w:tr>
      <w:tr w:rsidR="008429CE" w:rsidRPr="008429CE" w:rsidTr="00951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951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З.Н.Альхова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Алгебра. Проверочные работы с элементами тестирования.9 класс.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Саратов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</w:tr>
      <w:tr w:rsidR="008429CE" w:rsidRPr="008429CE" w:rsidTr="00951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951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Ф.Ф. Лысенко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Алгебра. Тесты для итоговой аттестации в 9  классе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Default="008429CE" w:rsidP="004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51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051E9" w:rsidRPr="008429CE" w:rsidRDefault="004051E9" w:rsidP="004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Ростов-на-Дону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Легион</w:t>
            </w:r>
          </w:p>
        </w:tc>
      </w:tr>
      <w:tr w:rsidR="008429CE" w:rsidRPr="008429CE" w:rsidTr="00951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951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Л.В.Кузнецова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С.Б.Суворова и др.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ГИА-2009</w:t>
            </w:r>
            <w:r w:rsidR="00951D4C">
              <w:rPr>
                <w:rFonts w:ascii="Times New Roman" w:hAnsi="Times New Roman" w:cs="Times New Roman"/>
                <w:sz w:val="24"/>
                <w:szCs w:val="24"/>
              </w:rPr>
              <w:t>(-201</w:t>
            </w:r>
            <w:r w:rsidR="000D41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1D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:экзамен в новой форме:алгебра:9-й кл.: тренировочные варианты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экзаменационных работ для проведения государственной итоговой аттестации в новой форме.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 w:rsidR="00951D4C">
              <w:rPr>
                <w:rFonts w:ascii="Times New Roman" w:hAnsi="Times New Roman" w:cs="Times New Roman"/>
                <w:sz w:val="24"/>
                <w:szCs w:val="24"/>
              </w:rPr>
              <w:t>-2013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</w:p>
        </w:tc>
      </w:tr>
      <w:tr w:rsidR="008429CE" w:rsidRPr="008429CE" w:rsidTr="00951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951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В.И.Жохов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по алгебре для 9класса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8429CE" w:rsidRPr="008429CE" w:rsidRDefault="008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C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</w:tbl>
    <w:p w:rsidR="008429CE" w:rsidRPr="008429CE" w:rsidRDefault="008429CE" w:rsidP="008429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3382" w:rsidRDefault="00533382" w:rsidP="00533382">
      <w:pPr>
        <w:ind w:hanging="720"/>
        <w:jc w:val="center"/>
        <w:rPr>
          <w:rFonts w:ascii="Times New Roman" w:hAnsi="Times New Roman"/>
          <w:b/>
          <w:color w:val="000000"/>
          <w:sz w:val="28"/>
          <w:szCs w:val="36"/>
        </w:rPr>
      </w:pPr>
    </w:p>
    <w:p w:rsidR="00533382" w:rsidRPr="00B823FC" w:rsidRDefault="00533382" w:rsidP="00533382">
      <w:pPr>
        <w:ind w:hanging="720"/>
        <w:jc w:val="center"/>
        <w:rPr>
          <w:rFonts w:ascii="Times New Roman" w:hAnsi="Times New Roman"/>
          <w:szCs w:val="28"/>
        </w:rPr>
      </w:pPr>
      <w:r w:rsidRPr="00B823FC">
        <w:rPr>
          <w:rFonts w:ascii="Times New Roman" w:hAnsi="Times New Roman"/>
          <w:b/>
          <w:color w:val="000000"/>
          <w:sz w:val="28"/>
          <w:szCs w:val="36"/>
        </w:rPr>
        <w:t>РЕЗУЛЬТАТЫ ОБЩЕГО ОБРАЗОВАНИЯ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Программа предполагает достижение выпускниками основной школы следующих личностных, метапредметных и предметных результатов.</w:t>
      </w:r>
    </w:p>
    <w:p w:rsidR="00533382" w:rsidRPr="00533382" w:rsidRDefault="00533382" w:rsidP="00533382">
      <w:pPr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b/>
          <w:sz w:val="24"/>
          <w:szCs w:val="24"/>
        </w:rPr>
        <w:t>В личностных результатах сформированность</w:t>
      </w:r>
      <w:r w:rsidRPr="00533382">
        <w:rPr>
          <w:rFonts w:ascii="Times New Roman" w:hAnsi="Times New Roman" w:cs="Times New Roman"/>
          <w:sz w:val="24"/>
          <w:szCs w:val="24"/>
        </w:rPr>
        <w:t>:</w:t>
      </w:r>
    </w:p>
    <w:p w:rsidR="00533382" w:rsidRPr="00533382" w:rsidRDefault="00533382" w:rsidP="00533382">
      <w:pPr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ответственного отношения к учению, готовность и способность обучающихся к самореализации и самообразованию на основе развитой мотивации учебной деятельности и личностного смысла изученияматематики, заинтересованность в приобретении и расширении математических знаний и способов действий, осознанность построения индивидуальной образовательной траектории;</w:t>
      </w:r>
    </w:p>
    <w:p w:rsidR="00533382" w:rsidRPr="00533382" w:rsidRDefault="00533382" w:rsidP="00533382">
      <w:pPr>
        <w:pStyle w:val="dash041e005f0431005f044b005f0447005f043d005f044b005f0439"/>
        <w:spacing w:line="288" w:lineRule="auto"/>
        <w:ind w:firstLine="567"/>
        <w:jc w:val="both"/>
        <w:rPr>
          <w:rFonts w:eastAsiaTheme="minorEastAsia"/>
        </w:rPr>
      </w:pPr>
      <w:r w:rsidRPr="00533382">
        <w:rPr>
          <w:rFonts w:eastAsiaTheme="minorEastAsia"/>
        </w:rPr>
        <w:t>– коммуникативной компетентности в общении, в учебно-исследовательской, творческой и других видах деятельности по предмету, которая выражается в умении ясно, точно, грамотно излагать свои мысли в устной и письменной речи, выстраивать аргументацию и вести конструктивный диалог, приводить примеры и контрпримеры, а также  понимать и уважать позицию собеседника, достигать взаимопонимания, сотрудничать для достижения общих результатов;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 xml:space="preserve">– целостного мировоззрения, соответствующего современному уровню развития науки  и общественной практики. 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lastRenderedPageBreak/>
        <w:t xml:space="preserve">– представления об изучаемых математических понятиях и методах как важнейших средствах математического моделирования реальных процессов и явлений. 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логического мышления: критичности (умение распознавать логически некорректные высказывания), креативности (собственная аргументация, опровержения, постановка задач, формулировка проблем, исследовательский проект и др.).</w:t>
      </w:r>
    </w:p>
    <w:p w:rsidR="00533382" w:rsidRPr="00533382" w:rsidRDefault="00533382" w:rsidP="00533382">
      <w:pPr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b/>
          <w:sz w:val="24"/>
          <w:szCs w:val="24"/>
        </w:rPr>
        <w:t>В метапредметных результатах сформированность</w:t>
      </w:r>
      <w:r w:rsidRPr="00533382">
        <w:rPr>
          <w:rFonts w:ascii="Times New Roman" w:hAnsi="Times New Roman" w:cs="Times New Roman"/>
          <w:sz w:val="24"/>
          <w:szCs w:val="24"/>
        </w:rPr>
        <w:t>: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способности самостоятельно ставить цели учебной и исследовательской деятельности, планировать, осуществлять, контролировать и оценивать учебные действия в соответствии с поставленной задачей и условиями ее выполнения;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умения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умения находить необходимую информацию в различных источниках (в справочниках, литературе, Интернете), представлять информацию в различной форме (словесной, табличной, графической, символической), обрабатывать, хранить и передавать информацию в соответствии с познавательными или коммуникативными задачами;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владения приемами умственных действий: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и причинно-следственных связей, построения умозаключений индуктивного, дедуктивного характера или по аналогии;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умения организовывать совместную учебную деятельность с учителем и сверстниками: определять цели, распределять функции, взаимодействовать в группе, выдвигать гипотезы, находить решение проблемы, разрешать конфликты на основе согласования позиции и учета интересов, аргументировать и отстаивать свое мнение.</w:t>
      </w:r>
    </w:p>
    <w:p w:rsidR="00533382" w:rsidRPr="00533382" w:rsidRDefault="00533382" w:rsidP="00533382">
      <w:pPr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b/>
          <w:sz w:val="24"/>
          <w:szCs w:val="24"/>
        </w:rPr>
        <w:t>В предметных результатах сформированность</w:t>
      </w:r>
      <w:r w:rsidRPr="00533382">
        <w:rPr>
          <w:rFonts w:ascii="Times New Roman" w:hAnsi="Times New Roman" w:cs="Times New Roman"/>
          <w:sz w:val="24"/>
          <w:szCs w:val="24"/>
        </w:rPr>
        <w:t>: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умений работать с математическим текстом,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графический, табличный), доказывать математические утверждения;</w:t>
      </w:r>
    </w:p>
    <w:p w:rsidR="00533382" w:rsidRPr="00533382" w:rsidRDefault="00533382" w:rsidP="00533382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умения использовать базовые понятия из основных разделов содержания (число, функция, уравнение, неравенство, вероятность, множество, доказательство и др.);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представлений о числе и числовых системах от натуральных до действительных чисел;  практических навыков выполнения устных, письменных, инструментальных вычислений, вычислительной культуры;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представлений о простейших геометрических фигурах, пространственных телах и их свойствах; и умений в их изображении;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умения измерять длины отрезков, величины углов, использовать формулы для нахождения периметров, площадей и объемов простейших геометрических фигур;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lastRenderedPageBreak/>
        <w:t xml:space="preserve">– умения использовать символьный язык алгебры, приемы тождественных преобразований рациональных выражений, решения уравнений, неравенств и их систем; идею координат на плоскости для интерпретации решения уравнений, неравенств и их систем; алгебраического аппарата для решения математических и нематематических задач; 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умения использовать систему функциональных понятий, функционально-графических представлений для описания и анализа реальных зависимостей;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приемов владения различными языками математики (словесный, символический, графический) для иллюстрации, интерпретации, аргументации и доказательства;</w:t>
      </w:r>
    </w:p>
    <w:p w:rsidR="00533382" w:rsidRPr="00533382" w:rsidRDefault="00533382" w:rsidP="00533382">
      <w:pPr>
        <w:widowControl w:val="0"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382">
        <w:rPr>
          <w:rFonts w:ascii="Times New Roman" w:hAnsi="Times New Roman" w:cs="Times New Roman"/>
          <w:sz w:val="24"/>
          <w:szCs w:val="24"/>
        </w:rPr>
        <w:t>– умения применять изученные понятия, аппарат различных разделов курса к решению межпредметных задач и задач повседневной жизни.</w:t>
      </w:r>
    </w:p>
    <w:p w:rsidR="0021677B" w:rsidRDefault="0021677B" w:rsidP="0021677B">
      <w:pPr>
        <w:pStyle w:val="1"/>
        <w:rPr>
          <w:i/>
          <w:sz w:val="24"/>
        </w:rPr>
      </w:pPr>
      <w:r>
        <w:rPr>
          <w:b w:val="0"/>
          <w:i/>
          <w:sz w:val="24"/>
        </w:rPr>
        <w:t>Критерии и нормы оценки знаний, умений и навыков обучающихся по математике.</w:t>
      </w:r>
    </w:p>
    <w:p w:rsidR="0021677B" w:rsidRDefault="0021677B" w:rsidP="0021677B">
      <w:pPr>
        <w:pStyle w:val="1"/>
        <w:rPr>
          <w:b w:val="0"/>
          <w:i/>
          <w:sz w:val="24"/>
        </w:rPr>
      </w:pPr>
      <w:r>
        <w:rPr>
          <w:b w:val="0"/>
          <w:i/>
          <w:sz w:val="24"/>
        </w:rPr>
        <w:t>1. Оценка письменных контрольных работ обучающихся по математике.</w:t>
      </w:r>
    </w:p>
    <w:p w:rsidR="0021677B" w:rsidRDefault="0021677B" w:rsidP="0021677B">
      <w:pPr>
        <w:pStyle w:val="ad"/>
        <w:rPr>
          <w:sz w:val="24"/>
          <w:szCs w:val="24"/>
        </w:rPr>
      </w:pPr>
    </w:p>
    <w:p w:rsidR="0021677B" w:rsidRDefault="0021677B" w:rsidP="0021677B">
      <w:pPr>
        <w:rPr>
          <w:sz w:val="24"/>
          <w:szCs w:val="24"/>
        </w:rPr>
      </w:pPr>
      <w:r>
        <w:rPr>
          <w:sz w:val="24"/>
          <w:szCs w:val="24"/>
          <w:u w:val="single"/>
        </w:rPr>
        <w:t>Ответ оценивается отметкой «5»,</w:t>
      </w:r>
      <w:r>
        <w:rPr>
          <w:sz w:val="24"/>
          <w:szCs w:val="24"/>
        </w:rPr>
        <w:t xml:space="preserve"> если: 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 выполнена полностью;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логических рассуждениях и обосновании решения нет пробелов и ошибок;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21677B" w:rsidRDefault="0021677B" w:rsidP="0021677B">
      <w:pPr>
        <w:pStyle w:val="a5"/>
      </w:pPr>
      <w:r>
        <w:rPr>
          <w:u w:val="single"/>
        </w:rPr>
        <w:t>Отметка «4» ставится</w:t>
      </w:r>
      <w:r>
        <w:t xml:space="preserve"> в следующих случаях:</w:t>
      </w:r>
    </w:p>
    <w:p w:rsidR="0021677B" w:rsidRDefault="0021677B" w:rsidP="0021677B">
      <w:pPr>
        <w:pStyle w:val="a5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</w:pPr>
      <w: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1677B" w:rsidRDefault="0021677B" w:rsidP="0021677B">
      <w:pPr>
        <w:pStyle w:val="a5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</w:pPr>
      <w: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21677B" w:rsidRDefault="0021677B" w:rsidP="0021677B">
      <w:pPr>
        <w:pStyle w:val="a5"/>
      </w:pPr>
      <w:r>
        <w:rPr>
          <w:u w:val="single"/>
        </w:rPr>
        <w:t>Отметка «3» ставится,</w:t>
      </w:r>
      <w:r>
        <w:t xml:space="preserve"> если:</w:t>
      </w:r>
    </w:p>
    <w:p w:rsidR="0021677B" w:rsidRDefault="0021677B" w:rsidP="0021677B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both"/>
      </w:pPr>
      <w: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21677B" w:rsidRDefault="0021677B" w:rsidP="0021677B">
      <w:pPr>
        <w:pStyle w:val="a5"/>
      </w:pPr>
      <w:r>
        <w:rPr>
          <w:u w:val="single"/>
        </w:rPr>
        <w:t>Отметка «2» ставится</w:t>
      </w:r>
      <w:r>
        <w:t>, если:</w:t>
      </w:r>
    </w:p>
    <w:p w:rsidR="0021677B" w:rsidRDefault="0021677B" w:rsidP="0021677B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</w:pPr>
      <w: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21677B" w:rsidRDefault="0021677B" w:rsidP="0021677B">
      <w:pPr>
        <w:pStyle w:val="a5"/>
      </w:pPr>
      <w:r>
        <w:rPr>
          <w:u w:val="single"/>
        </w:rPr>
        <w:t>Отметка «1» ставится</w:t>
      </w:r>
      <w:r>
        <w:t>, если:</w:t>
      </w:r>
    </w:p>
    <w:p w:rsidR="0021677B" w:rsidRDefault="0021677B" w:rsidP="0021677B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</w:pPr>
      <w: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21677B" w:rsidRDefault="0021677B" w:rsidP="0021677B">
      <w:pPr>
        <w:pStyle w:val="a5"/>
      </w:pPr>
    </w:p>
    <w:p w:rsidR="0021677B" w:rsidRDefault="0021677B" w:rsidP="0021677B">
      <w:pPr>
        <w:pStyle w:val="a5"/>
        <w:ind w:firstLine="540"/>
      </w:pPr>
      <w: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21677B" w:rsidRDefault="0021677B" w:rsidP="0021677B">
      <w:pPr>
        <w:pStyle w:val="1"/>
        <w:rPr>
          <w:sz w:val="24"/>
        </w:rPr>
      </w:pPr>
      <w:r>
        <w:rPr>
          <w:b w:val="0"/>
          <w:sz w:val="24"/>
        </w:rPr>
        <w:lastRenderedPageBreak/>
        <w:t>Критерии и нормы оценки знаний, умений и навыков обучающихся по математике.</w:t>
      </w:r>
    </w:p>
    <w:p w:rsidR="0021677B" w:rsidRDefault="0021677B" w:rsidP="0021677B">
      <w:pPr>
        <w:pStyle w:val="1"/>
        <w:rPr>
          <w:i/>
          <w:sz w:val="24"/>
          <w:szCs w:val="24"/>
        </w:rPr>
      </w:pPr>
      <w:r>
        <w:rPr>
          <w:b w:val="0"/>
          <w:i/>
          <w:sz w:val="24"/>
        </w:rPr>
        <w:t>1. Оценка письменных контрольных работ обучающихся по математике.</w:t>
      </w:r>
    </w:p>
    <w:p w:rsidR="0021677B" w:rsidRDefault="0021677B" w:rsidP="0021677B">
      <w:pPr>
        <w:pStyle w:val="ad"/>
        <w:rPr>
          <w:sz w:val="24"/>
          <w:szCs w:val="24"/>
        </w:rPr>
      </w:pPr>
    </w:p>
    <w:p w:rsidR="0021677B" w:rsidRDefault="0021677B" w:rsidP="0021677B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u w:val="single"/>
        </w:rPr>
        <w:t>Ответ оценивается отметкой «5»,</w:t>
      </w:r>
      <w:r>
        <w:rPr>
          <w:bCs/>
          <w:iCs/>
          <w:sz w:val="24"/>
          <w:szCs w:val="24"/>
        </w:rPr>
        <w:t xml:space="preserve"> если: 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 выполнена полностью;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логических рассуждениях и обосновании решения нет пробелов и ошибок;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21677B" w:rsidRDefault="0021677B" w:rsidP="0021677B">
      <w:pPr>
        <w:pStyle w:val="a5"/>
        <w:rPr>
          <w:iCs/>
        </w:rPr>
      </w:pPr>
      <w:r>
        <w:rPr>
          <w:u w:val="single"/>
        </w:rPr>
        <w:t>Отметка «4» ставится</w:t>
      </w:r>
      <w:r>
        <w:t xml:space="preserve"> в следующих случаях:</w:t>
      </w:r>
    </w:p>
    <w:p w:rsidR="0021677B" w:rsidRDefault="0021677B" w:rsidP="0021677B">
      <w:pPr>
        <w:pStyle w:val="a5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1677B" w:rsidRDefault="0021677B" w:rsidP="0021677B">
      <w:pPr>
        <w:pStyle w:val="a5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21677B" w:rsidRDefault="0021677B" w:rsidP="0021677B">
      <w:pPr>
        <w:pStyle w:val="a5"/>
      </w:pPr>
      <w:r>
        <w:rPr>
          <w:u w:val="single"/>
        </w:rPr>
        <w:t>Отметка «3» ставится</w:t>
      </w:r>
      <w:r>
        <w:t>, если:</w:t>
      </w:r>
    </w:p>
    <w:p w:rsidR="0021677B" w:rsidRDefault="0021677B" w:rsidP="0021677B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iCs/>
        </w:rPr>
      </w:pPr>
      <w:r>
        <w:rPr>
          <w:bCs/>
          <w:iCs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21677B" w:rsidRDefault="0021677B" w:rsidP="0021677B">
      <w:pPr>
        <w:pStyle w:val="a5"/>
      </w:pPr>
      <w:r>
        <w:rPr>
          <w:u w:val="single"/>
        </w:rPr>
        <w:t>Отметка «2» ставится</w:t>
      </w:r>
      <w:r>
        <w:t>, если:</w:t>
      </w:r>
    </w:p>
    <w:p w:rsidR="0021677B" w:rsidRDefault="0021677B" w:rsidP="0021677B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21677B" w:rsidRDefault="0021677B" w:rsidP="0021677B">
      <w:pPr>
        <w:pStyle w:val="a5"/>
      </w:pPr>
      <w:r>
        <w:rPr>
          <w:u w:val="single"/>
        </w:rPr>
        <w:t>Отметка «1» ставится</w:t>
      </w:r>
      <w:r>
        <w:t>, если:</w:t>
      </w:r>
    </w:p>
    <w:p w:rsidR="0021677B" w:rsidRDefault="0021677B" w:rsidP="0021677B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21677B" w:rsidRDefault="0021677B" w:rsidP="0021677B">
      <w:pPr>
        <w:pStyle w:val="a5"/>
        <w:ind w:firstLine="540"/>
        <w:rPr>
          <w:bCs/>
          <w:iCs/>
        </w:rPr>
      </w:pPr>
      <w:r>
        <w:rPr>
          <w:bCs/>
          <w:iCs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21677B" w:rsidRDefault="0021677B" w:rsidP="0021677B">
      <w:pPr>
        <w:pStyle w:val="1"/>
        <w:rPr>
          <w:bCs w:val="0"/>
          <w:i/>
          <w:sz w:val="24"/>
        </w:rPr>
      </w:pPr>
      <w:r>
        <w:rPr>
          <w:b w:val="0"/>
          <w:i/>
          <w:sz w:val="24"/>
        </w:rPr>
        <w:t>Оценка устных ответов обучающихся по математике</w:t>
      </w:r>
    </w:p>
    <w:p w:rsidR="0021677B" w:rsidRDefault="0021677B" w:rsidP="0021677B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u w:val="single"/>
        </w:rPr>
        <w:t>Ответ оценивается отметкой «5»,</w:t>
      </w:r>
      <w:r>
        <w:rPr>
          <w:bCs/>
          <w:iCs/>
          <w:sz w:val="24"/>
          <w:szCs w:val="24"/>
        </w:rPr>
        <w:t xml:space="preserve"> если ученик: 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правильно выполнил рисунки, чертежи, графики, сопутствующие ответу;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отвечал самостоятельно, без наводящих вопросов учителя;</w:t>
      </w:r>
    </w:p>
    <w:p w:rsidR="0021677B" w:rsidRDefault="0021677B" w:rsidP="0021677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21677B" w:rsidRDefault="0021677B" w:rsidP="0021677B">
      <w:pPr>
        <w:pStyle w:val="a5"/>
        <w:rPr>
          <w:iCs/>
        </w:rPr>
      </w:pPr>
      <w:r>
        <w:rPr>
          <w:u w:val="single"/>
        </w:rPr>
        <w:t>Ответ оценивается отметкой «4»</w:t>
      </w:r>
      <w:r>
        <w:t>, если удовлетворяет в основном требованиям на оценку «5», но при этом имеет один из недостатков:</w:t>
      </w:r>
    </w:p>
    <w:p w:rsidR="0021677B" w:rsidRDefault="0021677B" w:rsidP="0021677B">
      <w:pPr>
        <w:pStyle w:val="a5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>в изложении допущены небольшие пробелы, не исказившее математическое содержание ответа;</w:t>
      </w:r>
    </w:p>
    <w:p w:rsidR="0021677B" w:rsidRDefault="0021677B" w:rsidP="0021677B">
      <w:pPr>
        <w:pStyle w:val="a5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 xml:space="preserve">допущены один – два недочета при освещении основного содержания ответа, </w:t>
      </w:r>
      <w:r>
        <w:rPr>
          <w:bCs/>
          <w:iCs/>
        </w:rPr>
        <w:lastRenderedPageBreak/>
        <w:t>исправленные после замечания учителя;</w:t>
      </w:r>
    </w:p>
    <w:p w:rsidR="0021677B" w:rsidRDefault="0021677B" w:rsidP="0021677B">
      <w:pPr>
        <w:pStyle w:val="a5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21677B" w:rsidRDefault="0021677B" w:rsidP="0021677B">
      <w:pPr>
        <w:pStyle w:val="a5"/>
      </w:pPr>
      <w:r>
        <w:rPr>
          <w:u w:val="single"/>
        </w:rPr>
        <w:t>Отметка «3»</w:t>
      </w:r>
      <w:r>
        <w:t xml:space="preserve"> ставится в следующих случаях:</w:t>
      </w:r>
    </w:p>
    <w:p w:rsidR="0021677B" w:rsidRDefault="0021677B" w:rsidP="0021677B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21677B" w:rsidRDefault="0021677B" w:rsidP="0021677B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21677B" w:rsidRDefault="0021677B" w:rsidP="0021677B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21677B" w:rsidRDefault="0021677B" w:rsidP="0021677B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21677B" w:rsidRDefault="0021677B" w:rsidP="0021677B">
      <w:pPr>
        <w:pStyle w:val="a5"/>
      </w:pPr>
      <w:r>
        <w:rPr>
          <w:u w:val="single"/>
        </w:rPr>
        <w:t xml:space="preserve">Отметка «2» </w:t>
      </w:r>
      <w:r>
        <w:t>ставится в следующих случаях:</w:t>
      </w:r>
    </w:p>
    <w:p w:rsidR="0021677B" w:rsidRDefault="0021677B" w:rsidP="0021677B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>не раскрыто основное содержание учебного материала;</w:t>
      </w:r>
    </w:p>
    <w:p w:rsidR="0021677B" w:rsidRDefault="0021677B" w:rsidP="0021677B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>обнаружено незнание учеником большей или наиболее важной части учебного материала;</w:t>
      </w:r>
    </w:p>
    <w:p w:rsidR="0021677B" w:rsidRDefault="0021677B" w:rsidP="0021677B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>
        <w:rPr>
          <w:bCs/>
          <w:iCs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21677B" w:rsidRDefault="0021677B" w:rsidP="0021677B">
      <w:pPr>
        <w:pStyle w:val="a5"/>
      </w:pPr>
      <w:r>
        <w:rPr>
          <w:u w:val="single"/>
        </w:rPr>
        <w:t>Отметка «1» ставится</w:t>
      </w:r>
      <w:r>
        <w:t>, если:</w:t>
      </w:r>
    </w:p>
    <w:p w:rsidR="0021677B" w:rsidRPr="008368D6" w:rsidRDefault="0021677B" w:rsidP="0021677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8D6">
        <w:rPr>
          <w:rFonts w:ascii="Times New Roman" w:hAnsi="Times New Roman" w:cs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21677B" w:rsidRPr="008368D6" w:rsidRDefault="0021677B" w:rsidP="0021677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68D6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Общая классификация ошибок.</w:t>
      </w:r>
    </w:p>
    <w:p w:rsidR="0021677B" w:rsidRPr="008368D6" w:rsidRDefault="0021677B" w:rsidP="0021677B">
      <w:pPr>
        <w:rPr>
          <w:rFonts w:ascii="Times New Roman" w:hAnsi="Times New Roman" w:cs="Times New Roman"/>
          <w:sz w:val="24"/>
          <w:szCs w:val="24"/>
        </w:rPr>
      </w:pPr>
      <w:r w:rsidRPr="008368D6">
        <w:rPr>
          <w:rFonts w:ascii="Times New Roman" w:hAnsi="Times New Roman" w:cs="Times New Roman"/>
          <w:sz w:val="24"/>
          <w:szCs w:val="24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21677B" w:rsidRPr="008368D6" w:rsidRDefault="0021677B" w:rsidP="002167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68D6">
        <w:rPr>
          <w:rFonts w:ascii="Times New Roman" w:hAnsi="Times New Roman" w:cs="Times New Roman"/>
          <w:sz w:val="24"/>
          <w:szCs w:val="24"/>
        </w:rPr>
        <w:t xml:space="preserve">3.1. </w:t>
      </w:r>
      <w:r w:rsidRPr="008368D6">
        <w:rPr>
          <w:rFonts w:ascii="Times New Roman" w:hAnsi="Times New Roman" w:cs="Times New Roman"/>
          <w:b/>
          <w:bCs/>
          <w:sz w:val="24"/>
          <w:szCs w:val="24"/>
        </w:rPr>
        <w:t>Грубыми считаются ошибки:</w:t>
      </w:r>
    </w:p>
    <w:p w:rsidR="0021677B" w:rsidRDefault="0021677B" w:rsidP="0021677B">
      <w:pPr>
        <w:pStyle w:val="a3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  <w:jc w:val="both"/>
      </w:pPr>
      <w: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21677B" w:rsidRDefault="0021677B" w:rsidP="0021677B">
      <w:pPr>
        <w:pStyle w:val="a3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</w:pPr>
      <w:r>
        <w:t>незнание наименований единиц измерения;</w:t>
      </w:r>
    </w:p>
    <w:p w:rsidR="0021677B" w:rsidRDefault="0021677B" w:rsidP="0021677B">
      <w:pPr>
        <w:pStyle w:val="a3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</w:pPr>
      <w:r>
        <w:t>неумение выделить в ответе главное;</w:t>
      </w:r>
    </w:p>
    <w:p w:rsidR="0021677B" w:rsidRDefault="0021677B" w:rsidP="0021677B">
      <w:pPr>
        <w:pStyle w:val="a3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</w:pPr>
      <w:r>
        <w:t>неумение применять знания, алгоритмы для решения задач;</w:t>
      </w:r>
    </w:p>
    <w:p w:rsidR="0021677B" w:rsidRDefault="0021677B" w:rsidP="0021677B">
      <w:pPr>
        <w:pStyle w:val="a3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</w:pPr>
      <w:r>
        <w:t>неумение делать выводы и обобщения;</w:t>
      </w:r>
    </w:p>
    <w:p w:rsidR="0021677B" w:rsidRDefault="0021677B" w:rsidP="0021677B">
      <w:pPr>
        <w:pStyle w:val="a3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</w:pPr>
      <w:r>
        <w:t>неумение читать и строить графики;</w:t>
      </w:r>
    </w:p>
    <w:p w:rsidR="0021677B" w:rsidRDefault="0021677B" w:rsidP="0021677B">
      <w:pPr>
        <w:pStyle w:val="a3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</w:pPr>
      <w:r>
        <w:t>неумение пользоваться первоисточниками, учебником и справочниками;</w:t>
      </w:r>
    </w:p>
    <w:p w:rsidR="0021677B" w:rsidRDefault="0021677B" w:rsidP="0021677B">
      <w:pPr>
        <w:pStyle w:val="a3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</w:pPr>
      <w:r>
        <w:t>потеря корня или сохранение постороннего корня;</w:t>
      </w:r>
    </w:p>
    <w:p w:rsidR="0021677B" w:rsidRDefault="0021677B" w:rsidP="0021677B">
      <w:pPr>
        <w:pStyle w:val="a3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</w:pPr>
      <w:r>
        <w:t>отбрасывание без объяснений одного из них;</w:t>
      </w:r>
    </w:p>
    <w:p w:rsidR="0021677B" w:rsidRDefault="0021677B" w:rsidP="0021677B">
      <w:pPr>
        <w:pStyle w:val="a3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</w:pPr>
      <w:r>
        <w:t>равнозначные им ошибки;</w:t>
      </w:r>
    </w:p>
    <w:p w:rsidR="0021677B" w:rsidRDefault="0021677B" w:rsidP="0021677B">
      <w:pPr>
        <w:pStyle w:val="a3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</w:pPr>
      <w:r>
        <w:t>вычислительные ошибки, если они не являются опиской;</w:t>
      </w:r>
    </w:p>
    <w:p w:rsidR="0021677B" w:rsidRDefault="0021677B" w:rsidP="0021677B">
      <w:pPr>
        <w:pStyle w:val="a3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</w:pPr>
      <w:r>
        <w:t>логические ошибки.</w:t>
      </w:r>
    </w:p>
    <w:p w:rsidR="0021677B" w:rsidRPr="008368D6" w:rsidRDefault="0021677B" w:rsidP="0021677B">
      <w:pPr>
        <w:rPr>
          <w:rFonts w:ascii="Times New Roman" w:hAnsi="Times New Roman" w:cs="Times New Roman"/>
          <w:sz w:val="24"/>
          <w:szCs w:val="24"/>
        </w:rPr>
      </w:pPr>
      <w:r w:rsidRPr="008368D6">
        <w:rPr>
          <w:rFonts w:ascii="Times New Roman" w:hAnsi="Times New Roman" w:cs="Times New Roman"/>
          <w:sz w:val="24"/>
          <w:szCs w:val="24"/>
        </w:rPr>
        <w:t xml:space="preserve">3.2. К </w:t>
      </w:r>
      <w:r w:rsidRPr="008368D6">
        <w:rPr>
          <w:rFonts w:ascii="Times New Roman" w:hAnsi="Times New Roman" w:cs="Times New Roman"/>
          <w:b/>
          <w:bCs/>
          <w:sz w:val="24"/>
          <w:szCs w:val="24"/>
        </w:rPr>
        <w:t>негрубым ошибкам</w:t>
      </w:r>
      <w:r w:rsidRPr="008368D6">
        <w:rPr>
          <w:rFonts w:ascii="Times New Roman" w:hAnsi="Times New Roman" w:cs="Times New Roman"/>
          <w:sz w:val="24"/>
          <w:szCs w:val="24"/>
        </w:rPr>
        <w:t xml:space="preserve"> следует отнести:</w:t>
      </w:r>
    </w:p>
    <w:p w:rsidR="0021677B" w:rsidRDefault="0021677B" w:rsidP="0021677B">
      <w:pPr>
        <w:pStyle w:val="a3"/>
        <w:widowControl w:val="0"/>
        <w:numPr>
          <w:ilvl w:val="0"/>
          <w:numId w:val="12"/>
        </w:numPr>
        <w:tabs>
          <w:tab w:val="num" w:pos="2340"/>
        </w:tabs>
        <w:autoSpaceDE w:val="0"/>
        <w:autoSpaceDN w:val="0"/>
        <w:adjustRightInd w:val="0"/>
      </w:pPr>
      <w: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21677B" w:rsidRDefault="0021677B" w:rsidP="0021677B">
      <w:pPr>
        <w:pStyle w:val="a3"/>
        <w:widowControl w:val="0"/>
        <w:numPr>
          <w:ilvl w:val="0"/>
          <w:numId w:val="12"/>
        </w:numPr>
        <w:tabs>
          <w:tab w:val="num" w:pos="2340"/>
        </w:tabs>
        <w:autoSpaceDE w:val="0"/>
        <w:autoSpaceDN w:val="0"/>
        <w:adjustRightInd w:val="0"/>
      </w:pPr>
      <w:r>
        <w:t>неточность графика;</w:t>
      </w:r>
    </w:p>
    <w:p w:rsidR="0021677B" w:rsidRDefault="0021677B" w:rsidP="0021677B">
      <w:pPr>
        <w:pStyle w:val="a3"/>
        <w:widowControl w:val="0"/>
        <w:numPr>
          <w:ilvl w:val="0"/>
          <w:numId w:val="12"/>
        </w:numPr>
        <w:tabs>
          <w:tab w:val="num" w:pos="2340"/>
        </w:tabs>
        <w:autoSpaceDE w:val="0"/>
        <w:autoSpaceDN w:val="0"/>
        <w:adjustRightInd w:val="0"/>
      </w:pPr>
      <w: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21677B" w:rsidRDefault="0021677B" w:rsidP="0021677B">
      <w:pPr>
        <w:pStyle w:val="a3"/>
        <w:widowControl w:val="0"/>
        <w:numPr>
          <w:ilvl w:val="0"/>
          <w:numId w:val="12"/>
        </w:numPr>
        <w:tabs>
          <w:tab w:val="num" w:pos="2340"/>
        </w:tabs>
        <w:autoSpaceDE w:val="0"/>
        <w:autoSpaceDN w:val="0"/>
        <w:adjustRightInd w:val="0"/>
      </w:pPr>
      <w:r>
        <w:t>нерациональные методы работы со справочной и другой литературой;</w:t>
      </w:r>
    </w:p>
    <w:p w:rsidR="0021677B" w:rsidRDefault="0021677B" w:rsidP="0021677B">
      <w:pPr>
        <w:pStyle w:val="a3"/>
        <w:widowControl w:val="0"/>
        <w:numPr>
          <w:ilvl w:val="0"/>
          <w:numId w:val="12"/>
        </w:numPr>
        <w:tabs>
          <w:tab w:val="num" w:pos="2340"/>
        </w:tabs>
        <w:autoSpaceDE w:val="0"/>
        <w:autoSpaceDN w:val="0"/>
        <w:adjustRightInd w:val="0"/>
      </w:pPr>
      <w:r>
        <w:lastRenderedPageBreak/>
        <w:t>неумение решать задачи, выполнять задания в общем виде.</w:t>
      </w:r>
    </w:p>
    <w:p w:rsidR="0021677B" w:rsidRDefault="0021677B" w:rsidP="0021677B">
      <w:pPr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>
        <w:rPr>
          <w:b/>
          <w:bCs/>
          <w:sz w:val="24"/>
          <w:szCs w:val="24"/>
        </w:rPr>
        <w:t>Недочетами</w:t>
      </w:r>
      <w:r>
        <w:rPr>
          <w:sz w:val="24"/>
          <w:szCs w:val="24"/>
        </w:rPr>
        <w:t xml:space="preserve"> являются:</w:t>
      </w:r>
    </w:p>
    <w:p w:rsidR="0021677B" w:rsidRDefault="0021677B" w:rsidP="0021677B">
      <w:pPr>
        <w:pStyle w:val="a3"/>
        <w:widowControl w:val="0"/>
        <w:numPr>
          <w:ilvl w:val="0"/>
          <w:numId w:val="13"/>
        </w:numPr>
        <w:tabs>
          <w:tab w:val="num" w:pos="2340"/>
        </w:tabs>
        <w:autoSpaceDE w:val="0"/>
        <w:autoSpaceDN w:val="0"/>
        <w:adjustRightInd w:val="0"/>
      </w:pPr>
      <w:r>
        <w:t>нерациональные приемы вычислений и преобразований;</w:t>
      </w:r>
    </w:p>
    <w:p w:rsidR="0021677B" w:rsidRDefault="0021677B" w:rsidP="0021677B">
      <w:pPr>
        <w:pStyle w:val="a3"/>
        <w:widowControl w:val="0"/>
        <w:numPr>
          <w:ilvl w:val="0"/>
          <w:numId w:val="13"/>
        </w:numPr>
        <w:tabs>
          <w:tab w:val="num" w:pos="2340"/>
        </w:tabs>
        <w:autoSpaceDE w:val="0"/>
        <w:autoSpaceDN w:val="0"/>
        <w:adjustRightInd w:val="0"/>
      </w:pPr>
      <w:r>
        <w:t>небрежное выполнение записей, чертежей, схем, графиков.</w:t>
      </w:r>
    </w:p>
    <w:p w:rsidR="0021677B" w:rsidRDefault="0021677B" w:rsidP="0021677B">
      <w:pPr>
        <w:pStyle w:val="a3"/>
        <w:ind w:left="0"/>
        <w:rPr>
          <w:u w:val="single"/>
        </w:rPr>
      </w:pPr>
    </w:p>
    <w:p w:rsidR="0021677B" w:rsidRPr="0021677B" w:rsidRDefault="0021677B" w:rsidP="00216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21677B">
        <w:rPr>
          <w:rFonts w:ascii="Times New Roman" w:hAnsi="Times New Roman" w:cs="Times New Roman"/>
          <w:sz w:val="24"/>
          <w:szCs w:val="24"/>
        </w:rPr>
        <w:t>Тетради проверяются</w:t>
      </w:r>
    </w:p>
    <w:p w:rsidR="0021677B" w:rsidRDefault="0021677B" w:rsidP="00216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21677B">
        <w:rPr>
          <w:rFonts w:ascii="Times New Roman" w:hAnsi="Times New Roman" w:cs="Times New Roman"/>
          <w:b/>
          <w:sz w:val="24"/>
          <w:szCs w:val="24"/>
        </w:rPr>
        <w:t xml:space="preserve">Один раз в неделю: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1677B">
        <w:rPr>
          <w:rFonts w:ascii="Times New Roman" w:hAnsi="Times New Roman" w:cs="Times New Roman"/>
          <w:sz w:val="24"/>
          <w:szCs w:val="24"/>
        </w:rPr>
        <w:t xml:space="preserve"> КЛАСС (выборочно по усмотрению учителя)</w:t>
      </w:r>
    </w:p>
    <w:p w:rsidR="00BA7D09" w:rsidRDefault="00BA7D09" w:rsidP="00BA7D09">
      <w:pPr>
        <w:pStyle w:val="a3"/>
        <w:spacing w:before="120" w:after="240"/>
      </w:pPr>
      <w:r>
        <w:t>СОГЛАСОВАНО                                                                       СОГЛАСОВАНО</w:t>
      </w:r>
    </w:p>
    <w:p w:rsidR="00BA7D09" w:rsidRDefault="00BA7D09" w:rsidP="00BA7D09">
      <w:pPr>
        <w:pStyle w:val="a3"/>
        <w:spacing w:before="240" w:after="240"/>
      </w:pPr>
      <w:r>
        <w:t xml:space="preserve">Протокол заседания                                                                 Заместитель директора по УР </w:t>
      </w:r>
    </w:p>
    <w:p w:rsidR="00BA7D09" w:rsidRDefault="00BA7D09" w:rsidP="00BA7D09">
      <w:pPr>
        <w:pStyle w:val="a3"/>
        <w:spacing w:before="240" w:after="240"/>
      </w:pPr>
    </w:p>
    <w:p w:rsidR="00BA7D09" w:rsidRDefault="00BA7D09" w:rsidP="00BA7D09">
      <w:pPr>
        <w:pStyle w:val="a3"/>
        <w:spacing w:before="240" w:after="240"/>
      </w:pPr>
      <w:r>
        <w:t xml:space="preserve">Методического совета МБОУ                                             ______________   /Геращенко Е.Н./ </w:t>
      </w:r>
    </w:p>
    <w:p w:rsidR="00BA7D09" w:rsidRDefault="00BA7D09" w:rsidP="00BA7D09">
      <w:pPr>
        <w:pStyle w:val="a3"/>
        <w:spacing w:before="240" w:after="240"/>
      </w:pPr>
    </w:p>
    <w:p w:rsidR="00BA7D09" w:rsidRDefault="00BA7D09" w:rsidP="00BA7D09">
      <w:pPr>
        <w:pStyle w:val="a3"/>
        <w:spacing w:before="120" w:after="240"/>
      </w:pPr>
      <w:r>
        <w:t>Андреевская СШ №3                                                              24   августа    201</w:t>
      </w:r>
      <w:r w:rsidR="00C84885">
        <w:t>7</w:t>
      </w:r>
      <w:r>
        <w:t>года</w:t>
      </w:r>
    </w:p>
    <w:p w:rsidR="00BA7D09" w:rsidRDefault="00BA7D09" w:rsidP="00BA7D09">
      <w:pPr>
        <w:pStyle w:val="a3"/>
        <w:spacing w:before="120" w:after="240"/>
      </w:pPr>
      <w:r>
        <w:t>От 24.08. 201</w:t>
      </w:r>
      <w:r w:rsidR="00C84885">
        <w:t>7</w:t>
      </w:r>
      <w:r>
        <w:t xml:space="preserve"> года № 1</w:t>
      </w:r>
    </w:p>
    <w:p w:rsidR="00BA7D09" w:rsidRDefault="00BA7D09" w:rsidP="00BA7D09">
      <w:pPr>
        <w:pStyle w:val="a3"/>
        <w:spacing w:before="120" w:after="240"/>
      </w:pPr>
    </w:p>
    <w:p w:rsidR="00BA7D09" w:rsidRDefault="00BA7D09" w:rsidP="00BA7D09">
      <w:pPr>
        <w:pStyle w:val="a3"/>
        <w:spacing w:before="120" w:after="240"/>
      </w:pPr>
      <w:r>
        <w:t>____________ / Геращенко Е.Н./</w:t>
      </w:r>
    </w:p>
    <w:p w:rsidR="00BA7D09" w:rsidRPr="0021677B" w:rsidRDefault="00BA7D09" w:rsidP="002167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677B" w:rsidRDefault="0021677B" w:rsidP="0021677B">
      <w:pPr>
        <w:ind w:hanging="720"/>
        <w:rPr>
          <w:rFonts w:ascii="Times New Roman" w:hAnsi="Times New Roman"/>
          <w:sz w:val="28"/>
          <w:szCs w:val="28"/>
        </w:rPr>
      </w:pPr>
    </w:p>
    <w:p w:rsidR="00832F95" w:rsidRDefault="00832F95" w:rsidP="00832F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32F95" w:rsidRDefault="00832F95" w:rsidP="00832F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32F95" w:rsidRDefault="00832F95" w:rsidP="00832F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textWrapping" w:clear="all"/>
      </w:r>
    </w:p>
    <w:p w:rsidR="00832F95" w:rsidRPr="008911C7" w:rsidRDefault="00832F95" w:rsidP="00832F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32F95" w:rsidRDefault="00832F95" w:rsidP="00832F95">
      <w:pPr>
        <w:rPr>
          <w:rFonts w:ascii="Times New Roman" w:hAnsi="Times New Roman" w:cs="Times New Roman"/>
          <w:b/>
          <w:i/>
        </w:rPr>
      </w:pPr>
    </w:p>
    <w:sectPr w:rsidR="00832F95" w:rsidSect="003B5077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4D9" w:rsidRDefault="007D04D9" w:rsidP="00533382">
      <w:pPr>
        <w:spacing w:after="0" w:line="240" w:lineRule="auto"/>
      </w:pPr>
      <w:r>
        <w:separator/>
      </w:r>
    </w:p>
  </w:endnote>
  <w:endnote w:type="continuationSeparator" w:id="0">
    <w:p w:rsidR="007D04D9" w:rsidRDefault="007D04D9" w:rsidP="00533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4D9" w:rsidRDefault="007D04D9" w:rsidP="00533382">
      <w:pPr>
        <w:spacing w:after="0" w:line="240" w:lineRule="auto"/>
      </w:pPr>
      <w:r>
        <w:separator/>
      </w:r>
    </w:p>
  </w:footnote>
  <w:footnote w:type="continuationSeparator" w:id="0">
    <w:p w:rsidR="007D04D9" w:rsidRDefault="007D04D9" w:rsidP="00533382">
      <w:pPr>
        <w:spacing w:after="0" w:line="240" w:lineRule="auto"/>
      </w:pPr>
      <w:r>
        <w:continuationSeparator/>
      </w:r>
    </w:p>
  </w:footnote>
  <w:footnote w:id="1">
    <w:p w:rsidR="00911FFC" w:rsidRPr="00533382" w:rsidRDefault="00911FFC" w:rsidP="00533382">
      <w:pPr>
        <w:pStyle w:val="ad"/>
        <w:rPr>
          <w:szCs w:val="24"/>
        </w:rPr>
      </w:pPr>
    </w:p>
  </w:footnote>
  <w:footnote w:id="2">
    <w:p w:rsidR="00911FFC" w:rsidRDefault="00911FFC" w:rsidP="00533382">
      <w:pPr>
        <w:pStyle w:val="ad"/>
        <w:ind w:left="360" w:hanging="360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  <w:t xml:space="preserve">Курсивом в тексте выделен материал, который подлежит изучению, но </w:t>
      </w:r>
      <w:r w:rsidRPr="00EB2E19">
        <w:rPr>
          <w:sz w:val="18"/>
        </w:rPr>
        <w:t>не включается в Требования к результатам обучения и освоения содержания курса</w:t>
      </w:r>
      <w:r>
        <w:rPr>
          <w:sz w:val="18"/>
        </w:rPr>
        <w:t xml:space="preserve"> и в Примерную программу по математике для 5-9 классов</w:t>
      </w:r>
      <w:r w:rsidRPr="00EB2E19"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5215"/>
      </v:shape>
    </w:pict>
  </w:numPicBullet>
  <w:abstractNum w:abstractNumId="0" w15:restartNumberingAfterBreak="0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96185A"/>
    <w:multiLevelType w:val="hybridMultilevel"/>
    <w:tmpl w:val="CC402E40"/>
    <w:lvl w:ilvl="0" w:tplc="81729ADC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086798"/>
    <w:multiLevelType w:val="hybridMultilevel"/>
    <w:tmpl w:val="DDBE43DA"/>
    <w:lvl w:ilvl="0" w:tplc="81729ADC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AD43759"/>
    <w:multiLevelType w:val="hybridMultilevel"/>
    <w:tmpl w:val="08F4D570"/>
    <w:lvl w:ilvl="0" w:tplc="81729ADC">
      <w:start w:val="1"/>
      <w:numFmt w:val="bullet"/>
      <w:lvlText w:val="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1E46F7"/>
    <w:multiLevelType w:val="hybridMultilevel"/>
    <w:tmpl w:val="8C2E2B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7"/>
  </w:num>
  <w:num w:numId="10">
    <w:abstractNumId w:val="4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29CE"/>
    <w:rsid w:val="00000220"/>
    <w:rsid w:val="00012798"/>
    <w:rsid w:val="000479DC"/>
    <w:rsid w:val="00077242"/>
    <w:rsid w:val="0008009C"/>
    <w:rsid w:val="0008043A"/>
    <w:rsid w:val="00084300"/>
    <w:rsid w:val="000A6571"/>
    <w:rsid w:val="000C7D99"/>
    <w:rsid w:val="000D2EA1"/>
    <w:rsid w:val="000D4079"/>
    <w:rsid w:val="000D4147"/>
    <w:rsid w:val="000D49F3"/>
    <w:rsid w:val="000F6F5C"/>
    <w:rsid w:val="00102853"/>
    <w:rsid w:val="00106420"/>
    <w:rsid w:val="00130434"/>
    <w:rsid w:val="00144DA3"/>
    <w:rsid w:val="00161564"/>
    <w:rsid w:val="00171A5D"/>
    <w:rsid w:val="00180F3C"/>
    <w:rsid w:val="001E42F4"/>
    <w:rsid w:val="001E7D12"/>
    <w:rsid w:val="00211F25"/>
    <w:rsid w:val="0021677B"/>
    <w:rsid w:val="00223879"/>
    <w:rsid w:val="00233470"/>
    <w:rsid w:val="00244613"/>
    <w:rsid w:val="002451DC"/>
    <w:rsid w:val="00257E77"/>
    <w:rsid w:val="0028420B"/>
    <w:rsid w:val="002918DD"/>
    <w:rsid w:val="002A6065"/>
    <w:rsid w:val="002D0E82"/>
    <w:rsid w:val="002D4ED6"/>
    <w:rsid w:val="002D584C"/>
    <w:rsid w:val="002F10FC"/>
    <w:rsid w:val="003666CA"/>
    <w:rsid w:val="003801E0"/>
    <w:rsid w:val="00394081"/>
    <w:rsid w:val="003B5077"/>
    <w:rsid w:val="003C7131"/>
    <w:rsid w:val="003C7E55"/>
    <w:rsid w:val="003D6735"/>
    <w:rsid w:val="003E0BB2"/>
    <w:rsid w:val="003E333D"/>
    <w:rsid w:val="003F18E8"/>
    <w:rsid w:val="004051E9"/>
    <w:rsid w:val="0041529C"/>
    <w:rsid w:val="00446852"/>
    <w:rsid w:val="0045738E"/>
    <w:rsid w:val="004636B9"/>
    <w:rsid w:val="00491AD1"/>
    <w:rsid w:val="004973C1"/>
    <w:rsid w:val="004A10A0"/>
    <w:rsid w:val="004C4CC2"/>
    <w:rsid w:val="004E163A"/>
    <w:rsid w:val="004E46BA"/>
    <w:rsid w:val="00516FD1"/>
    <w:rsid w:val="00533382"/>
    <w:rsid w:val="00536F2D"/>
    <w:rsid w:val="00596DB4"/>
    <w:rsid w:val="005C219A"/>
    <w:rsid w:val="005F20A2"/>
    <w:rsid w:val="0064158D"/>
    <w:rsid w:val="0064253D"/>
    <w:rsid w:val="00675022"/>
    <w:rsid w:val="00680CC8"/>
    <w:rsid w:val="006837E4"/>
    <w:rsid w:val="00685232"/>
    <w:rsid w:val="007220CB"/>
    <w:rsid w:val="007446F9"/>
    <w:rsid w:val="00753AD8"/>
    <w:rsid w:val="00757618"/>
    <w:rsid w:val="00783D31"/>
    <w:rsid w:val="00793AD4"/>
    <w:rsid w:val="007A0583"/>
    <w:rsid w:val="007C64CD"/>
    <w:rsid w:val="007D04D9"/>
    <w:rsid w:val="007E564C"/>
    <w:rsid w:val="007F08BC"/>
    <w:rsid w:val="007F3D13"/>
    <w:rsid w:val="0080443E"/>
    <w:rsid w:val="00811538"/>
    <w:rsid w:val="00823690"/>
    <w:rsid w:val="00832F95"/>
    <w:rsid w:val="008368D6"/>
    <w:rsid w:val="00837F46"/>
    <w:rsid w:val="008429CE"/>
    <w:rsid w:val="00872103"/>
    <w:rsid w:val="008725F8"/>
    <w:rsid w:val="00872AB1"/>
    <w:rsid w:val="00891F1E"/>
    <w:rsid w:val="008B424A"/>
    <w:rsid w:val="008C38B2"/>
    <w:rsid w:val="008C7672"/>
    <w:rsid w:val="008F1DB6"/>
    <w:rsid w:val="008F2082"/>
    <w:rsid w:val="0090241E"/>
    <w:rsid w:val="00911FFC"/>
    <w:rsid w:val="00914259"/>
    <w:rsid w:val="00915F6F"/>
    <w:rsid w:val="0092310D"/>
    <w:rsid w:val="009371CF"/>
    <w:rsid w:val="00943030"/>
    <w:rsid w:val="00951D4C"/>
    <w:rsid w:val="009610C6"/>
    <w:rsid w:val="00962108"/>
    <w:rsid w:val="009625D3"/>
    <w:rsid w:val="009C68AC"/>
    <w:rsid w:val="009D02C4"/>
    <w:rsid w:val="009F486F"/>
    <w:rsid w:val="009F48A8"/>
    <w:rsid w:val="009F6EDB"/>
    <w:rsid w:val="00A37891"/>
    <w:rsid w:val="00A92E72"/>
    <w:rsid w:val="00A933E1"/>
    <w:rsid w:val="00AA2F29"/>
    <w:rsid w:val="00AB0825"/>
    <w:rsid w:val="00AE01F3"/>
    <w:rsid w:val="00AF2B10"/>
    <w:rsid w:val="00B260B7"/>
    <w:rsid w:val="00B5473A"/>
    <w:rsid w:val="00B72291"/>
    <w:rsid w:val="00BA256A"/>
    <w:rsid w:val="00BA7D09"/>
    <w:rsid w:val="00BC5F4F"/>
    <w:rsid w:val="00BD1853"/>
    <w:rsid w:val="00BD3380"/>
    <w:rsid w:val="00C23B74"/>
    <w:rsid w:val="00C25175"/>
    <w:rsid w:val="00C362B8"/>
    <w:rsid w:val="00C37953"/>
    <w:rsid w:val="00C73A5C"/>
    <w:rsid w:val="00C81D2F"/>
    <w:rsid w:val="00C84885"/>
    <w:rsid w:val="00CA35B6"/>
    <w:rsid w:val="00CD1369"/>
    <w:rsid w:val="00D006EE"/>
    <w:rsid w:val="00D043C1"/>
    <w:rsid w:val="00D507E0"/>
    <w:rsid w:val="00D63062"/>
    <w:rsid w:val="00D66F86"/>
    <w:rsid w:val="00D72E87"/>
    <w:rsid w:val="00D743E9"/>
    <w:rsid w:val="00DA391E"/>
    <w:rsid w:val="00DA4998"/>
    <w:rsid w:val="00DC077E"/>
    <w:rsid w:val="00DC21F6"/>
    <w:rsid w:val="00DC4802"/>
    <w:rsid w:val="00E10612"/>
    <w:rsid w:val="00E108A1"/>
    <w:rsid w:val="00E13F9C"/>
    <w:rsid w:val="00E3060D"/>
    <w:rsid w:val="00E340CB"/>
    <w:rsid w:val="00E35AA9"/>
    <w:rsid w:val="00E402AE"/>
    <w:rsid w:val="00E45FF6"/>
    <w:rsid w:val="00E62590"/>
    <w:rsid w:val="00E675D6"/>
    <w:rsid w:val="00E71A99"/>
    <w:rsid w:val="00E778F9"/>
    <w:rsid w:val="00EA6624"/>
    <w:rsid w:val="00EB14DF"/>
    <w:rsid w:val="00F05A92"/>
    <w:rsid w:val="00F53E25"/>
    <w:rsid w:val="00F54200"/>
    <w:rsid w:val="00F62FE2"/>
    <w:rsid w:val="00F63BEA"/>
    <w:rsid w:val="00F81FF8"/>
    <w:rsid w:val="00F901B5"/>
    <w:rsid w:val="00FC743F"/>
    <w:rsid w:val="00FD2019"/>
    <w:rsid w:val="00FD6A6C"/>
    <w:rsid w:val="00FE3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0AABC790-4B75-43C8-9671-72639C81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A5C"/>
  </w:style>
  <w:style w:type="paragraph" w:styleId="1">
    <w:name w:val="heading 1"/>
    <w:basedOn w:val="a"/>
    <w:next w:val="a"/>
    <w:link w:val="10"/>
    <w:uiPriority w:val="9"/>
    <w:qFormat/>
    <w:rsid w:val="00216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333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qFormat/>
    <w:rsid w:val="0053338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8429CE"/>
    <w:pPr>
      <w:widowControl w:val="0"/>
      <w:autoSpaceDE w:val="0"/>
      <w:autoSpaceDN w:val="0"/>
      <w:adjustRightInd w:val="0"/>
      <w:spacing w:after="0" w:line="240" w:lineRule="exact"/>
      <w:ind w:firstLine="269"/>
      <w:jc w:val="both"/>
    </w:pPr>
    <w:rPr>
      <w:rFonts w:ascii="Tahoma" w:eastAsia="Times New Roman" w:hAnsi="Tahoma" w:cs="Times New Roman"/>
      <w:sz w:val="24"/>
      <w:szCs w:val="24"/>
    </w:rPr>
  </w:style>
  <w:style w:type="paragraph" w:customStyle="1" w:styleId="Style4">
    <w:name w:val="Style4"/>
    <w:basedOn w:val="a"/>
    <w:rsid w:val="008429CE"/>
    <w:pPr>
      <w:widowControl w:val="0"/>
      <w:autoSpaceDE w:val="0"/>
      <w:autoSpaceDN w:val="0"/>
      <w:adjustRightInd w:val="0"/>
      <w:spacing w:after="0" w:line="239" w:lineRule="exact"/>
      <w:ind w:firstLine="806"/>
      <w:jc w:val="both"/>
    </w:pPr>
    <w:rPr>
      <w:rFonts w:ascii="Tahoma" w:eastAsia="Times New Roman" w:hAnsi="Tahoma" w:cs="Times New Roman"/>
      <w:sz w:val="24"/>
      <w:szCs w:val="24"/>
    </w:rPr>
  </w:style>
  <w:style w:type="paragraph" w:customStyle="1" w:styleId="Style5">
    <w:name w:val="Style5"/>
    <w:basedOn w:val="a"/>
    <w:rsid w:val="008429CE"/>
    <w:pPr>
      <w:widowControl w:val="0"/>
      <w:autoSpaceDE w:val="0"/>
      <w:autoSpaceDN w:val="0"/>
      <w:adjustRightInd w:val="0"/>
      <w:spacing w:after="0" w:line="240" w:lineRule="exact"/>
      <w:ind w:hanging="221"/>
      <w:jc w:val="both"/>
    </w:pPr>
    <w:rPr>
      <w:rFonts w:ascii="Tahoma" w:eastAsia="Times New Roman" w:hAnsi="Tahoma" w:cs="Times New Roman"/>
      <w:sz w:val="24"/>
      <w:szCs w:val="24"/>
    </w:rPr>
  </w:style>
  <w:style w:type="paragraph" w:customStyle="1" w:styleId="Style16">
    <w:name w:val="Style16"/>
    <w:basedOn w:val="a"/>
    <w:rsid w:val="008429CE"/>
    <w:pPr>
      <w:widowControl w:val="0"/>
      <w:autoSpaceDE w:val="0"/>
      <w:autoSpaceDN w:val="0"/>
      <w:adjustRightInd w:val="0"/>
      <w:spacing w:after="0" w:line="302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8429CE"/>
    <w:pPr>
      <w:widowControl w:val="0"/>
      <w:autoSpaceDE w:val="0"/>
      <w:autoSpaceDN w:val="0"/>
      <w:adjustRightInd w:val="0"/>
      <w:spacing w:after="0" w:line="242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rsid w:val="008429CE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0"/>
    <w:rsid w:val="008429CE"/>
    <w:rPr>
      <w:rFonts w:ascii="Times New Roman" w:hAnsi="Times New Roman" w:cs="Times New Roman" w:hint="default"/>
      <w:sz w:val="20"/>
      <w:szCs w:val="20"/>
    </w:rPr>
  </w:style>
  <w:style w:type="character" w:customStyle="1" w:styleId="FontStyle39">
    <w:name w:val="Font Style39"/>
    <w:basedOn w:val="a0"/>
    <w:rsid w:val="008429C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37">
    <w:name w:val="Font Style37"/>
    <w:basedOn w:val="a0"/>
    <w:rsid w:val="008429CE"/>
    <w:rPr>
      <w:rFonts w:ascii="Times New Roman" w:hAnsi="Times New Roman" w:cs="Times New Roman" w:hint="default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8429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84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8429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8429CE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Подпись к таблице_"/>
    <w:basedOn w:val="a0"/>
    <w:link w:val="a8"/>
    <w:rsid w:val="008429CE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8429CE"/>
    <w:pPr>
      <w:shd w:val="clear" w:color="auto" w:fill="FFFFFF"/>
      <w:spacing w:after="0" w:line="0" w:lineRule="atLeast"/>
    </w:pPr>
    <w:rPr>
      <w:rFonts w:ascii="Calibri" w:eastAsia="Calibri" w:hAnsi="Calibri" w:cs="Calibri"/>
      <w:sz w:val="27"/>
      <w:szCs w:val="27"/>
    </w:rPr>
  </w:style>
  <w:style w:type="paragraph" w:styleId="a9">
    <w:name w:val="Balloon Text"/>
    <w:basedOn w:val="a"/>
    <w:link w:val="aa"/>
    <w:uiPriority w:val="99"/>
    <w:semiHidden/>
    <w:unhideWhenUsed/>
    <w:rsid w:val="008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29CE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53338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33382"/>
  </w:style>
  <w:style w:type="paragraph" w:styleId="ad">
    <w:name w:val="footnote text"/>
    <w:basedOn w:val="a"/>
    <w:link w:val="ae"/>
    <w:semiHidden/>
    <w:rsid w:val="00533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533382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semiHidden/>
    <w:rsid w:val="00533382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3338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33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533382"/>
    <w:rPr>
      <w:rFonts w:ascii="Times New Roman" w:eastAsia="Times New Roman" w:hAnsi="Times New Roman" w:cs="Times New Roman"/>
      <w:sz w:val="32"/>
      <w:szCs w:val="20"/>
    </w:rPr>
  </w:style>
  <w:style w:type="character" w:customStyle="1" w:styleId="80">
    <w:name w:val="Заголовок 8 Знак"/>
    <w:basedOn w:val="a0"/>
    <w:link w:val="8"/>
    <w:rsid w:val="00533382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21">
    <w:name w:val="Body Text 2"/>
    <w:basedOn w:val="a"/>
    <w:link w:val="22"/>
    <w:rsid w:val="005333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533382"/>
    <w:rPr>
      <w:rFonts w:ascii="Times New Roman" w:eastAsia="Times New Roman" w:hAnsi="Times New Roman" w:cs="Times New Roman"/>
      <w:sz w:val="20"/>
      <w:szCs w:val="20"/>
    </w:rPr>
  </w:style>
  <w:style w:type="paragraph" w:customStyle="1" w:styleId="NR">
    <w:name w:val="NR"/>
    <w:basedOn w:val="a"/>
    <w:rsid w:val="005333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lock Text"/>
    <w:basedOn w:val="a"/>
    <w:rsid w:val="00533382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f1">
    <w:name w:val="Table Grid"/>
    <w:basedOn w:val="a1"/>
    <w:uiPriority w:val="59"/>
    <w:rsid w:val="00951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16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header"/>
    <w:basedOn w:val="a"/>
    <w:link w:val="af3"/>
    <w:uiPriority w:val="99"/>
    <w:semiHidden/>
    <w:unhideWhenUsed/>
    <w:rsid w:val="0051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516FD1"/>
  </w:style>
  <w:style w:type="paragraph" w:styleId="af4">
    <w:name w:val="footer"/>
    <w:basedOn w:val="a"/>
    <w:link w:val="af5"/>
    <w:uiPriority w:val="99"/>
    <w:semiHidden/>
    <w:unhideWhenUsed/>
    <w:rsid w:val="0051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516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588" TargetMode="External"/><Relationship Id="rId13" Type="http://schemas.openxmlformats.org/officeDocument/2006/relationships/hyperlink" Target="http://www.un.org/russian/documen/convents/childcon.htm" TargetMode="External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5.wmf"/><Relationship Id="rId34" Type="http://schemas.openxmlformats.org/officeDocument/2006/relationships/oleObject" Target="embeddings/oleObject11.bin"/><Relationship Id="rId7" Type="http://schemas.openxmlformats.org/officeDocument/2006/relationships/hyperlink" Target="http://standart.edu.ru/catalog.aspx?CatalogId=2588" TargetMode="External"/><Relationship Id="rId12" Type="http://schemas.openxmlformats.org/officeDocument/2006/relationships/hyperlink" Target="http://standart.edu.ru/catalog.aspx?CatalogId=2671" TargetMode="External"/><Relationship Id="rId17" Type="http://schemas.openxmlformats.org/officeDocument/2006/relationships/image" Target="media/image3.wmf"/><Relationship Id="rId25" Type="http://schemas.openxmlformats.org/officeDocument/2006/relationships/image" Target="media/image7.wmf"/><Relationship Id="rId33" Type="http://schemas.openxmlformats.org/officeDocument/2006/relationships/oleObject" Target="embeddings/oleObject10.bin"/><Relationship Id="rId38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ndart.edu.ru/catalog.aspx?CatalogId=2851" TargetMode="External"/><Relationship Id="rId24" Type="http://schemas.openxmlformats.org/officeDocument/2006/relationships/oleObject" Target="embeddings/oleObject5.bin"/><Relationship Id="rId32" Type="http://schemas.openxmlformats.org/officeDocument/2006/relationships/image" Target="media/image10.wmf"/><Relationship Id="rId37" Type="http://schemas.openxmlformats.org/officeDocument/2006/relationships/oleObject" Target="embeddings/oleObject14.bin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wmf"/><Relationship Id="rId23" Type="http://schemas.openxmlformats.org/officeDocument/2006/relationships/image" Target="media/image6.wmf"/><Relationship Id="rId28" Type="http://schemas.openxmlformats.org/officeDocument/2006/relationships/image" Target="media/image8.wmf"/><Relationship Id="rId36" Type="http://schemas.openxmlformats.org/officeDocument/2006/relationships/oleObject" Target="embeddings/oleObject13.bin"/><Relationship Id="rId10" Type="http://schemas.openxmlformats.org/officeDocument/2006/relationships/hyperlink" Target="http://standart.edu.ru/catalog.aspx?CatalogId=2629" TargetMode="External"/><Relationship Id="rId19" Type="http://schemas.openxmlformats.org/officeDocument/2006/relationships/image" Target="media/image4.wmf"/><Relationship Id="rId31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hyperlink" Target="http://standart.edu.ru/catalog.aspx?CatalogId=6400" TargetMode="External"/><Relationship Id="rId14" Type="http://schemas.openxmlformats.org/officeDocument/2006/relationships/hyperlink" Target="http://www.mon.gov.ru/dok/fz/vosp/4001/" TargetMode="External"/><Relationship Id="rId22" Type="http://schemas.openxmlformats.org/officeDocument/2006/relationships/oleObject" Target="embeddings/oleObject4.bin"/><Relationship Id="rId27" Type="http://schemas.openxmlformats.org/officeDocument/2006/relationships/oleObject" Target="embeddings/oleObject7.bin"/><Relationship Id="rId30" Type="http://schemas.openxmlformats.org/officeDocument/2006/relationships/image" Target="media/image9.wmf"/><Relationship Id="rId35" Type="http://schemas.openxmlformats.org/officeDocument/2006/relationships/oleObject" Target="embeddings/oleObject12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37</Pages>
  <Words>10073</Words>
  <Characters>57422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Elena</cp:lastModifiedBy>
  <cp:revision>98</cp:revision>
  <dcterms:created xsi:type="dcterms:W3CDTF">2014-09-23T16:28:00Z</dcterms:created>
  <dcterms:modified xsi:type="dcterms:W3CDTF">2018-09-17T08:39:00Z</dcterms:modified>
</cp:coreProperties>
</file>